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CED" w:rsidRPr="00E11902" w:rsidRDefault="000B4CED" w:rsidP="00D53EDC">
      <w:pPr>
        <w:shd w:val="clear" w:color="auto" w:fill="FFFFFF"/>
        <w:tabs>
          <w:tab w:val="left" w:pos="4794"/>
        </w:tabs>
        <w:spacing w:line="216" w:lineRule="auto"/>
        <w:rPr>
          <w:rFonts w:ascii="Times New Roman Полужирный" w:hAnsi="Times New Roman Полужирный"/>
          <w:b/>
          <w:color w:val="000070"/>
          <w:sz w:val="10"/>
          <w:szCs w:val="18"/>
        </w:rPr>
      </w:pPr>
    </w:p>
    <w:tbl>
      <w:tblPr>
        <w:tblStyle w:val="ab"/>
        <w:tblW w:w="991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8080"/>
      </w:tblGrid>
      <w:tr w:rsidR="000B4CED" w:rsidRPr="005977C4" w:rsidTr="00BB118D">
        <w:tc>
          <w:tcPr>
            <w:tcW w:w="1838" w:type="dxa"/>
            <w:vAlign w:val="center"/>
          </w:tcPr>
          <w:p w:rsidR="000B4CED" w:rsidRDefault="000B4CED" w:rsidP="00BD3BCC">
            <w:pPr>
              <w:pStyle w:val="a5"/>
              <w:spacing w:line="216" w:lineRule="auto"/>
              <w:ind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B4CED" w:rsidRPr="00175916" w:rsidRDefault="000B4CED" w:rsidP="000B4CED">
            <w:pPr>
              <w:pStyle w:val="a5"/>
              <w:spacing w:line="216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 w:rsidRPr="00175916">
              <w:rPr>
                <w:b/>
                <w:color w:val="17365D" w:themeColor="text2" w:themeShade="BF"/>
                <w:sz w:val="22"/>
                <w:szCs w:val="22"/>
              </w:rPr>
              <w:t xml:space="preserve">Министерство транспорта Российской Федерации </w:t>
            </w:r>
          </w:p>
        </w:tc>
      </w:tr>
      <w:tr w:rsidR="000B4CED" w:rsidRPr="00EE18E7" w:rsidTr="00BB118D">
        <w:tc>
          <w:tcPr>
            <w:tcW w:w="1838" w:type="dxa"/>
            <w:vAlign w:val="center"/>
          </w:tcPr>
          <w:p w:rsidR="000B4CED" w:rsidRPr="00EE18E7" w:rsidRDefault="000B4CED" w:rsidP="00BD3BCC">
            <w:pPr>
              <w:pStyle w:val="a5"/>
              <w:spacing w:line="216" w:lineRule="auto"/>
              <w:ind w:firstLine="0"/>
              <w:jc w:val="center"/>
              <w:rPr>
                <w:rFonts w:ascii="Times New Roman Полужирный" w:hAnsi="Times New Roman Полужирный"/>
                <w:b/>
                <w:noProof/>
                <w:sz w:val="10"/>
                <w:szCs w:val="10"/>
              </w:rPr>
            </w:pPr>
          </w:p>
        </w:tc>
        <w:tc>
          <w:tcPr>
            <w:tcW w:w="8080" w:type="dxa"/>
            <w:vAlign w:val="center"/>
          </w:tcPr>
          <w:p w:rsidR="000B4CED" w:rsidRPr="00EE18E7" w:rsidRDefault="000B4CED" w:rsidP="00BD3BCC">
            <w:pPr>
              <w:pStyle w:val="a5"/>
              <w:spacing w:line="216" w:lineRule="auto"/>
              <w:ind w:firstLine="0"/>
              <w:jc w:val="center"/>
              <w:rPr>
                <w:rFonts w:ascii="Times New Roman Полужирный" w:hAnsi="Times New Roman Полужирный"/>
                <w:b/>
                <w:color w:val="17365D" w:themeColor="text2" w:themeShade="BF"/>
                <w:sz w:val="10"/>
                <w:szCs w:val="10"/>
              </w:rPr>
            </w:pPr>
          </w:p>
        </w:tc>
      </w:tr>
      <w:tr w:rsidR="000B4CED" w:rsidRPr="005977C4" w:rsidTr="00BB118D">
        <w:tc>
          <w:tcPr>
            <w:tcW w:w="1838" w:type="dxa"/>
            <w:vAlign w:val="center"/>
          </w:tcPr>
          <w:p w:rsidR="000B4CED" w:rsidRDefault="000B4CED" w:rsidP="00BD3BCC">
            <w:pPr>
              <w:pStyle w:val="a5"/>
              <w:spacing w:line="216" w:lineRule="auto"/>
              <w:ind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B4CED" w:rsidRPr="00175916" w:rsidRDefault="00217089" w:rsidP="000B4CED">
            <w:pPr>
              <w:shd w:val="clear" w:color="auto" w:fill="FFFFFF"/>
              <w:tabs>
                <w:tab w:val="left" w:pos="4794"/>
              </w:tabs>
              <w:spacing w:line="216" w:lineRule="auto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 w:rsidRPr="00175916">
              <w:rPr>
                <w:b/>
                <w:color w:val="17365D" w:themeColor="text2" w:themeShade="BF"/>
                <w:sz w:val="22"/>
                <w:szCs w:val="22"/>
              </w:rPr>
              <w:t>Министерство образования и науки Российской Федерации</w:t>
            </w:r>
          </w:p>
        </w:tc>
      </w:tr>
      <w:tr w:rsidR="00B3745A" w:rsidRPr="00EE18E7" w:rsidTr="00BB118D">
        <w:tc>
          <w:tcPr>
            <w:tcW w:w="1838" w:type="dxa"/>
            <w:vAlign w:val="center"/>
          </w:tcPr>
          <w:p w:rsidR="00B3745A" w:rsidRPr="00EE18E7" w:rsidRDefault="00B3745A" w:rsidP="002A02F0">
            <w:pPr>
              <w:pStyle w:val="a5"/>
              <w:spacing w:line="216" w:lineRule="auto"/>
              <w:ind w:firstLine="0"/>
              <w:jc w:val="center"/>
              <w:rPr>
                <w:rFonts w:ascii="Times New Roman Полужирный" w:hAnsi="Times New Roman Полужирный"/>
                <w:b/>
                <w:noProof/>
                <w:sz w:val="10"/>
                <w:szCs w:val="10"/>
              </w:rPr>
            </w:pPr>
          </w:p>
        </w:tc>
        <w:tc>
          <w:tcPr>
            <w:tcW w:w="8080" w:type="dxa"/>
            <w:vAlign w:val="center"/>
          </w:tcPr>
          <w:p w:rsidR="00B3745A" w:rsidRPr="00EE18E7" w:rsidRDefault="00B3745A" w:rsidP="002A02F0">
            <w:pPr>
              <w:pStyle w:val="a5"/>
              <w:spacing w:line="216" w:lineRule="auto"/>
              <w:ind w:firstLine="0"/>
              <w:jc w:val="center"/>
              <w:rPr>
                <w:rFonts w:ascii="Times New Roman Полужирный" w:hAnsi="Times New Roman Полужирный"/>
                <w:b/>
                <w:color w:val="17365D" w:themeColor="text2" w:themeShade="BF"/>
                <w:sz w:val="10"/>
                <w:szCs w:val="10"/>
              </w:rPr>
            </w:pPr>
          </w:p>
        </w:tc>
      </w:tr>
      <w:tr w:rsidR="00E638C4" w:rsidRPr="005977C4" w:rsidTr="00154D42">
        <w:tc>
          <w:tcPr>
            <w:tcW w:w="1838" w:type="dxa"/>
            <w:vAlign w:val="center"/>
          </w:tcPr>
          <w:p w:rsidR="00E638C4" w:rsidRPr="005977C4" w:rsidRDefault="00E638C4" w:rsidP="00154D42">
            <w:pPr>
              <w:pStyle w:val="a5"/>
              <w:spacing w:line="21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3745A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8E13E82" wp14:editId="2427E5DC">
                  <wp:extent cx="784800" cy="43200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E638C4" w:rsidRPr="00175916" w:rsidRDefault="00E638C4" w:rsidP="00154D42">
            <w:pPr>
              <w:pStyle w:val="a5"/>
              <w:spacing w:line="216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 w:rsidRPr="00175916">
              <w:rPr>
                <w:b/>
                <w:color w:val="17365D" w:themeColor="text2" w:themeShade="BF"/>
                <w:sz w:val="22"/>
                <w:szCs w:val="22"/>
              </w:rPr>
              <w:t>Российский университет транспорта</w:t>
            </w:r>
            <w:r w:rsidRPr="00175916">
              <w:rPr>
                <w:b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  <w:r w:rsidRPr="00175916">
              <w:rPr>
                <w:b/>
                <w:color w:val="17365D" w:themeColor="text2" w:themeShade="BF"/>
                <w:sz w:val="22"/>
                <w:szCs w:val="22"/>
              </w:rPr>
              <w:t>(МИИТ)</w:t>
            </w:r>
          </w:p>
        </w:tc>
      </w:tr>
      <w:tr w:rsidR="000B4CED" w:rsidRPr="005977C4" w:rsidTr="00BB118D">
        <w:tc>
          <w:tcPr>
            <w:tcW w:w="1838" w:type="dxa"/>
            <w:vAlign w:val="center"/>
          </w:tcPr>
          <w:p w:rsidR="000B4CED" w:rsidRPr="005977C4" w:rsidRDefault="00B3745A" w:rsidP="00BD3BCC">
            <w:pPr>
              <w:pStyle w:val="a5"/>
              <w:spacing w:line="21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3745A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A23FB2D" wp14:editId="534D4F37">
                  <wp:extent cx="864000" cy="43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0B4CED" w:rsidRPr="00175916" w:rsidRDefault="000B4CED" w:rsidP="000676E1">
            <w:pPr>
              <w:pStyle w:val="a5"/>
              <w:spacing w:line="216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 w:rsidRPr="00175916">
              <w:rPr>
                <w:b/>
                <w:color w:val="17365D" w:themeColor="text2" w:themeShade="BF"/>
                <w:sz w:val="22"/>
                <w:szCs w:val="22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</w:tr>
      <w:tr w:rsidR="00E638C4" w:rsidRPr="005977C4" w:rsidTr="00BB118D">
        <w:tc>
          <w:tcPr>
            <w:tcW w:w="1838" w:type="dxa"/>
            <w:vAlign w:val="center"/>
          </w:tcPr>
          <w:p w:rsidR="00E638C4" w:rsidRPr="00B3745A" w:rsidRDefault="00E638C4" w:rsidP="00BD3BCC">
            <w:pPr>
              <w:pStyle w:val="a5"/>
              <w:spacing w:line="216" w:lineRule="auto"/>
              <w:ind w:firstLine="0"/>
              <w:jc w:val="center"/>
              <w:rPr>
                <w:b/>
                <w:noProof/>
                <w:color w:val="000099"/>
                <w:sz w:val="20"/>
                <w:szCs w:val="20"/>
              </w:rPr>
            </w:pPr>
            <w:r w:rsidRPr="00E638C4">
              <w:rPr>
                <w:b/>
                <w:noProof/>
                <w:color w:val="000099"/>
                <w:sz w:val="20"/>
                <w:szCs w:val="20"/>
              </w:rPr>
              <w:drawing>
                <wp:inline distT="0" distB="0" distL="0" distR="0" wp14:anchorId="0897DCD8" wp14:editId="3A39EFED">
                  <wp:extent cx="504000" cy="504000"/>
                  <wp:effectExtent l="0" t="0" r="4445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E638C4" w:rsidRDefault="00E638C4" w:rsidP="00E638C4">
            <w:pPr>
              <w:pStyle w:val="a5"/>
              <w:spacing w:line="216" w:lineRule="auto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Кабардино-Балкарский г</w:t>
            </w:r>
            <w:r w:rsidRPr="00E638C4">
              <w:rPr>
                <w:b/>
                <w:color w:val="17365D" w:themeColor="text2" w:themeShade="BF"/>
                <w:sz w:val="22"/>
                <w:szCs w:val="22"/>
              </w:rPr>
              <w:t>осу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>дарственный у</w:t>
            </w:r>
            <w:r w:rsidRPr="00E638C4">
              <w:rPr>
                <w:b/>
                <w:color w:val="17365D" w:themeColor="text2" w:themeShade="BF"/>
                <w:sz w:val="22"/>
                <w:szCs w:val="22"/>
              </w:rPr>
              <w:t xml:space="preserve">ниверситет </w:t>
            </w:r>
          </w:p>
          <w:p w:rsidR="00E638C4" w:rsidRPr="00175916" w:rsidRDefault="00E638C4" w:rsidP="00E638C4">
            <w:pPr>
              <w:pStyle w:val="a5"/>
              <w:spacing w:line="216" w:lineRule="auto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 w:rsidRPr="00E638C4">
              <w:rPr>
                <w:b/>
                <w:color w:val="17365D" w:themeColor="text2" w:themeShade="BF"/>
                <w:sz w:val="22"/>
                <w:szCs w:val="22"/>
              </w:rPr>
              <w:t>им. Х.М.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Pr="00E638C4">
              <w:rPr>
                <w:b/>
                <w:color w:val="17365D" w:themeColor="text2" w:themeShade="BF"/>
                <w:sz w:val="22"/>
                <w:szCs w:val="22"/>
              </w:rPr>
              <w:t>Бербекова</w:t>
            </w:r>
          </w:p>
        </w:tc>
      </w:tr>
      <w:tr w:rsidR="000B4CED" w:rsidRPr="005977C4" w:rsidTr="00BB118D">
        <w:tc>
          <w:tcPr>
            <w:tcW w:w="1838" w:type="dxa"/>
            <w:vAlign w:val="center"/>
          </w:tcPr>
          <w:p w:rsidR="000B4CED" w:rsidRPr="005977C4" w:rsidRDefault="00B3745A" w:rsidP="00BD3BCC">
            <w:pPr>
              <w:pStyle w:val="a5"/>
              <w:spacing w:line="216" w:lineRule="auto"/>
              <w:ind w:firstLine="0"/>
              <w:jc w:val="center"/>
              <w:rPr>
                <w:b/>
                <w:noProof/>
                <w:color w:val="000099"/>
                <w:sz w:val="20"/>
                <w:szCs w:val="20"/>
              </w:rPr>
            </w:pPr>
            <w:r w:rsidRPr="00B3745A">
              <w:rPr>
                <w:b/>
                <w:noProof/>
                <w:color w:val="000099"/>
                <w:sz w:val="20"/>
                <w:szCs w:val="20"/>
              </w:rPr>
              <w:drawing>
                <wp:inline distT="0" distB="0" distL="0" distR="0" wp14:anchorId="17B4774B" wp14:editId="6DF4F916">
                  <wp:extent cx="824400" cy="432000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4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0B4CED" w:rsidRPr="00175916" w:rsidRDefault="00217089" w:rsidP="00BD3BCC">
            <w:pPr>
              <w:pStyle w:val="a5"/>
              <w:spacing w:line="216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 w:rsidRPr="00175916">
              <w:rPr>
                <w:b/>
                <w:color w:val="17365D" w:themeColor="text2" w:themeShade="BF"/>
                <w:sz w:val="22"/>
                <w:szCs w:val="22"/>
              </w:rPr>
              <w:t>Российская Северо</w:t>
            </w:r>
            <w:r w:rsidR="000B4CED" w:rsidRPr="00175916">
              <w:rPr>
                <w:b/>
                <w:color w:val="17365D" w:themeColor="text2" w:themeShade="BF"/>
                <w:sz w:val="22"/>
                <w:szCs w:val="22"/>
              </w:rPr>
              <w:t xml:space="preserve">-западная секция </w:t>
            </w:r>
            <w:r w:rsidR="000B4CED" w:rsidRPr="00175916">
              <w:rPr>
                <w:b/>
                <w:color w:val="17365D" w:themeColor="text2" w:themeShade="BF"/>
                <w:sz w:val="22"/>
                <w:szCs w:val="22"/>
                <w:lang w:val="en-US"/>
              </w:rPr>
              <w:t>IEEE</w:t>
            </w:r>
            <w:r w:rsidR="000B4CED" w:rsidRPr="00175916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  <w:p w:rsidR="000B4CED" w:rsidRPr="00175916" w:rsidRDefault="000B4CED" w:rsidP="00BD3BCC">
            <w:pPr>
              <w:pStyle w:val="a5"/>
              <w:spacing w:line="216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 w:rsidRPr="00175916">
              <w:rPr>
                <w:b/>
                <w:color w:val="17365D" w:themeColor="text2" w:themeShade="BF"/>
                <w:sz w:val="22"/>
                <w:szCs w:val="22"/>
                <w:lang w:val="en-US"/>
              </w:rPr>
              <w:t>IEEE</w:t>
            </w:r>
            <w:r w:rsidRPr="00175916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Pr="00175916">
              <w:rPr>
                <w:b/>
                <w:color w:val="17365D" w:themeColor="text2" w:themeShade="BF"/>
                <w:sz w:val="22"/>
                <w:szCs w:val="22"/>
                <w:lang w:val="en-US"/>
              </w:rPr>
              <w:t>Russia</w:t>
            </w:r>
            <w:r w:rsidRPr="00175916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Pr="00175916">
              <w:rPr>
                <w:b/>
                <w:color w:val="17365D" w:themeColor="text2" w:themeShade="BF"/>
                <w:sz w:val="22"/>
                <w:szCs w:val="22"/>
                <w:lang w:val="en-US"/>
              </w:rPr>
              <w:t>NW</w:t>
            </w:r>
            <w:r w:rsidRPr="00175916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Pr="00175916">
              <w:rPr>
                <w:b/>
                <w:color w:val="17365D" w:themeColor="text2" w:themeShade="BF"/>
                <w:sz w:val="22"/>
                <w:szCs w:val="22"/>
                <w:lang w:val="en-US"/>
              </w:rPr>
              <w:t>Section</w:t>
            </w:r>
          </w:p>
        </w:tc>
      </w:tr>
      <w:tr w:rsidR="000B4CED" w:rsidRPr="00E11902" w:rsidTr="00BB118D">
        <w:tc>
          <w:tcPr>
            <w:tcW w:w="1838" w:type="dxa"/>
            <w:vAlign w:val="center"/>
          </w:tcPr>
          <w:p w:rsidR="000B4CED" w:rsidRPr="00E11902" w:rsidRDefault="00B3745A" w:rsidP="00BD3BCC">
            <w:pPr>
              <w:pStyle w:val="a5"/>
              <w:spacing w:line="216" w:lineRule="auto"/>
              <w:ind w:firstLine="0"/>
              <w:jc w:val="center"/>
              <w:rPr>
                <w:rFonts w:ascii="Times New Roman Полужирный" w:hAnsi="Times New Roman Полужирный"/>
                <w:b/>
                <w:noProof/>
                <w:sz w:val="10"/>
                <w:szCs w:val="20"/>
              </w:rPr>
            </w:pPr>
            <w:r>
              <w:rPr>
                <w:rFonts w:ascii="Times New Roman Полужирный" w:hAnsi="Times New Roman Полужирный"/>
                <w:b/>
                <w:noProof/>
                <w:sz w:val="10"/>
                <w:szCs w:val="20"/>
              </w:rPr>
              <w:drawing>
                <wp:inline distT="0" distB="0" distL="0" distR="0">
                  <wp:extent cx="504000" cy="504000"/>
                  <wp:effectExtent l="0" t="0" r="4445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EQC-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0B4CED" w:rsidRPr="00175916" w:rsidRDefault="0052183D" w:rsidP="00977C93">
            <w:pPr>
              <w:pStyle w:val="a5"/>
              <w:spacing w:line="216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 w:rsidRPr="00175916">
              <w:rPr>
                <w:b/>
                <w:color w:val="17365D" w:themeColor="text2" w:themeShade="BF"/>
                <w:sz w:val="22"/>
                <w:szCs w:val="22"/>
              </w:rPr>
              <w:t>Европейский центр по качеству</w:t>
            </w:r>
          </w:p>
        </w:tc>
      </w:tr>
      <w:tr w:rsidR="000B4CED" w:rsidRPr="005977C4" w:rsidTr="00BB118D">
        <w:tc>
          <w:tcPr>
            <w:tcW w:w="1838" w:type="dxa"/>
            <w:vAlign w:val="center"/>
          </w:tcPr>
          <w:p w:rsidR="000B4CED" w:rsidRPr="00732172" w:rsidRDefault="0052183D" w:rsidP="0052183D">
            <w:pPr>
              <w:pStyle w:val="a5"/>
              <w:spacing w:line="216" w:lineRule="auto"/>
              <w:ind w:firstLine="0"/>
              <w:jc w:val="center"/>
              <w:rPr>
                <w:b/>
                <w:szCs w:val="28"/>
              </w:rPr>
            </w:pPr>
            <w:r w:rsidRPr="00732172">
              <w:rPr>
                <w:rFonts w:ascii="Arial" w:hAnsi="Arial" w:cs="Arial"/>
                <w:b/>
                <w:bCs/>
                <w:color w:val="069AD5"/>
                <w:szCs w:val="28"/>
              </w:rPr>
              <w:t>ИКТИ</w:t>
            </w:r>
            <w:r w:rsidRPr="00732172">
              <w:rPr>
                <w:b/>
                <w:noProof/>
                <w:szCs w:val="28"/>
              </w:rPr>
              <w:t xml:space="preserve"> </w:t>
            </w:r>
            <w:r w:rsidR="00E638C4" w:rsidRPr="00732172">
              <w:rPr>
                <w:rFonts w:ascii="Arial" w:hAnsi="Arial" w:cs="Arial"/>
                <w:b/>
                <w:bCs/>
                <w:color w:val="069AD5"/>
                <w:szCs w:val="28"/>
              </w:rPr>
              <w:t>РАН</w:t>
            </w:r>
          </w:p>
        </w:tc>
        <w:tc>
          <w:tcPr>
            <w:tcW w:w="8080" w:type="dxa"/>
            <w:vAlign w:val="center"/>
          </w:tcPr>
          <w:p w:rsidR="0052183D" w:rsidRPr="00175916" w:rsidRDefault="00977C93" w:rsidP="00977C93">
            <w:pPr>
              <w:pStyle w:val="a5"/>
              <w:spacing w:line="216" w:lineRule="auto"/>
              <w:ind w:firstLine="0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175916">
              <w:rPr>
                <w:b/>
                <w:color w:val="17365D" w:themeColor="text2" w:themeShade="BF"/>
                <w:sz w:val="22"/>
                <w:szCs w:val="22"/>
              </w:rPr>
              <w:t>Институт конструкторско-</w:t>
            </w:r>
            <w:r w:rsidR="0052183D" w:rsidRPr="00175916">
              <w:rPr>
                <w:b/>
                <w:color w:val="17365D" w:themeColor="text2" w:themeShade="BF"/>
                <w:sz w:val="22"/>
                <w:szCs w:val="22"/>
              </w:rPr>
              <w:t>технологической информатики РАН</w:t>
            </w:r>
          </w:p>
        </w:tc>
      </w:tr>
      <w:tr w:rsidR="0052183D" w:rsidRPr="00E11902" w:rsidTr="00BB118D">
        <w:tc>
          <w:tcPr>
            <w:tcW w:w="1838" w:type="dxa"/>
            <w:vAlign w:val="center"/>
          </w:tcPr>
          <w:p w:rsidR="0052183D" w:rsidRPr="00E11902" w:rsidRDefault="007E0EBA" w:rsidP="0052183D">
            <w:pPr>
              <w:pStyle w:val="a5"/>
              <w:spacing w:line="216" w:lineRule="auto"/>
              <w:ind w:firstLine="0"/>
              <w:jc w:val="center"/>
              <w:rPr>
                <w:rFonts w:ascii="Times New Roman Полужирный" w:hAnsi="Times New Roman Полужирный"/>
                <w:b/>
                <w:noProof/>
                <w:sz w:val="1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41A93FB" wp14:editId="3AABF3FA">
                  <wp:extent cx="504000" cy="504000"/>
                  <wp:effectExtent l="0" t="0" r="4445" b="4445"/>
                  <wp:docPr id="16" name="Рисунок 10" descr="ra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ra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7E0EBA" w:rsidRPr="00175916" w:rsidRDefault="007E0EBA" w:rsidP="007E0EBA">
            <w:pPr>
              <w:pStyle w:val="a5"/>
              <w:spacing w:line="216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 w:rsidRPr="00175916">
              <w:rPr>
                <w:b/>
                <w:color w:val="17365D" w:themeColor="text2" w:themeShade="BF"/>
                <w:sz w:val="22"/>
                <w:szCs w:val="22"/>
              </w:rPr>
              <w:t xml:space="preserve">Межрегиональная общественная организация </w:t>
            </w:r>
          </w:p>
          <w:p w:rsidR="0052183D" w:rsidRPr="00175916" w:rsidRDefault="007E0EBA" w:rsidP="007E0EBA">
            <w:pPr>
              <w:pStyle w:val="a5"/>
              <w:spacing w:line="216" w:lineRule="auto"/>
              <w:ind w:firstLine="0"/>
              <w:jc w:val="center"/>
              <w:rPr>
                <w:rFonts w:ascii="Times New Roman Полужирный" w:hAnsi="Times New Roman Полужирный"/>
                <w:b/>
                <w:color w:val="17365D" w:themeColor="text2" w:themeShade="BF"/>
                <w:sz w:val="22"/>
                <w:szCs w:val="22"/>
              </w:rPr>
            </w:pPr>
            <w:r w:rsidRPr="00175916">
              <w:rPr>
                <w:b/>
                <w:color w:val="17365D" w:themeColor="text2" w:themeShade="BF"/>
                <w:sz w:val="22"/>
                <w:szCs w:val="22"/>
              </w:rPr>
              <w:t>«Академия проблем качества РФ»</w:t>
            </w:r>
          </w:p>
        </w:tc>
      </w:tr>
    </w:tbl>
    <w:p w:rsidR="000B4CED" w:rsidRPr="00E11902" w:rsidRDefault="000B4CED" w:rsidP="000B4CED">
      <w:pPr>
        <w:pStyle w:val="a5"/>
        <w:spacing w:line="240" w:lineRule="auto"/>
        <w:ind w:firstLine="0"/>
        <w:jc w:val="center"/>
        <w:rPr>
          <w:rFonts w:asciiTheme="minorHAnsi" w:hAnsiTheme="minorHAnsi"/>
          <w:b/>
          <w:color w:val="000070"/>
          <w:sz w:val="12"/>
          <w:szCs w:val="12"/>
        </w:rPr>
      </w:pPr>
    </w:p>
    <w:p w:rsidR="000B4CED" w:rsidRPr="001572C5" w:rsidRDefault="000B4CED" w:rsidP="000B4CED">
      <w:pPr>
        <w:pStyle w:val="a5"/>
        <w:spacing w:line="240" w:lineRule="auto"/>
        <w:ind w:firstLine="0"/>
        <w:jc w:val="center"/>
        <w:rPr>
          <w:rFonts w:asciiTheme="minorHAnsi" w:hAnsiTheme="minorHAnsi"/>
          <w:b/>
          <w:color w:val="000070"/>
          <w:sz w:val="22"/>
          <w:szCs w:val="22"/>
        </w:rPr>
      </w:pPr>
    </w:p>
    <w:p w:rsidR="000B4CED" w:rsidRPr="001572C5" w:rsidRDefault="000B4CED" w:rsidP="000B4CED">
      <w:pPr>
        <w:pStyle w:val="a5"/>
        <w:spacing w:line="240" w:lineRule="auto"/>
        <w:ind w:firstLine="0"/>
        <w:jc w:val="center"/>
        <w:rPr>
          <w:b/>
          <w:color w:val="000070"/>
          <w:sz w:val="22"/>
          <w:szCs w:val="22"/>
        </w:rPr>
      </w:pPr>
      <w:r w:rsidRPr="001572C5">
        <w:rPr>
          <w:b/>
          <w:color w:val="000070"/>
          <w:sz w:val="22"/>
          <w:szCs w:val="22"/>
        </w:rPr>
        <w:t>при информационной поддержке журналов</w:t>
      </w:r>
    </w:p>
    <w:p w:rsidR="000B4CED" w:rsidRPr="001572C5" w:rsidRDefault="000B4CED" w:rsidP="000B4CED">
      <w:pPr>
        <w:pStyle w:val="a5"/>
        <w:spacing w:line="240" w:lineRule="auto"/>
        <w:ind w:firstLine="0"/>
        <w:jc w:val="center"/>
        <w:rPr>
          <w:b/>
          <w:color w:val="004800"/>
          <w:sz w:val="22"/>
          <w:szCs w:val="22"/>
        </w:rPr>
      </w:pPr>
      <w:r w:rsidRPr="001572C5">
        <w:rPr>
          <w:b/>
          <w:color w:val="004800"/>
          <w:sz w:val="22"/>
          <w:szCs w:val="22"/>
        </w:rPr>
        <w:t>«КАЧЕСТВО. ИННОВАЦИИ. ОБРАЗОВАНИЕ»</w:t>
      </w:r>
    </w:p>
    <w:p w:rsidR="000B4CED" w:rsidRPr="001572C5" w:rsidRDefault="000B4CED" w:rsidP="000B4CED">
      <w:pPr>
        <w:pStyle w:val="a5"/>
        <w:spacing w:line="240" w:lineRule="auto"/>
        <w:ind w:firstLine="0"/>
        <w:jc w:val="center"/>
        <w:rPr>
          <w:b/>
          <w:color w:val="004800"/>
          <w:sz w:val="22"/>
          <w:szCs w:val="22"/>
        </w:rPr>
      </w:pPr>
      <w:r w:rsidRPr="001572C5">
        <w:rPr>
          <w:b/>
          <w:color w:val="004800"/>
          <w:sz w:val="22"/>
          <w:szCs w:val="22"/>
        </w:rPr>
        <w:t xml:space="preserve">«КАЧЕСТВО И ЖИЗНЬ» </w:t>
      </w:r>
    </w:p>
    <w:p w:rsidR="000B4CED" w:rsidRPr="001572C5" w:rsidRDefault="000B4CED" w:rsidP="001572C5">
      <w:pPr>
        <w:pStyle w:val="a5"/>
        <w:spacing w:line="240" w:lineRule="auto"/>
        <w:ind w:firstLine="0"/>
        <w:rPr>
          <w:b/>
          <w:bCs/>
          <w:color w:val="000099"/>
          <w:sz w:val="22"/>
          <w:szCs w:val="22"/>
        </w:rPr>
      </w:pPr>
    </w:p>
    <w:p w:rsidR="000B4CED" w:rsidRPr="001572C5" w:rsidRDefault="000B4CED" w:rsidP="000B4CED">
      <w:pPr>
        <w:pStyle w:val="a5"/>
        <w:spacing w:line="240" w:lineRule="auto"/>
        <w:ind w:firstLine="0"/>
        <w:jc w:val="center"/>
        <w:rPr>
          <w:b/>
          <w:bCs/>
          <w:color w:val="000099"/>
          <w:sz w:val="22"/>
          <w:szCs w:val="22"/>
        </w:rPr>
      </w:pPr>
    </w:p>
    <w:p w:rsidR="000B4CED" w:rsidRPr="001572C5" w:rsidRDefault="000B4CED" w:rsidP="000B4CED">
      <w:pPr>
        <w:pStyle w:val="a5"/>
        <w:spacing w:line="240" w:lineRule="auto"/>
        <w:ind w:firstLine="0"/>
        <w:jc w:val="center"/>
        <w:rPr>
          <w:b/>
          <w:bCs/>
          <w:iCs/>
          <w:caps/>
          <w:color w:val="000070"/>
          <w:sz w:val="22"/>
          <w:szCs w:val="22"/>
        </w:rPr>
      </w:pPr>
      <w:r w:rsidRPr="001572C5">
        <w:rPr>
          <w:b/>
          <w:bCs/>
          <w:iCs/>
          <w:caps/>
          <w:color w:val="000070"/>
          <w:sz w:val="22"/>
          <w:szCs w:val="22"/>
        </w:rPr>
        <w:t xml:space="preserve">МЕЖдународная </w:t>
      </w:r>
      <w:r w:rsidR="001572C5">
        <w:rPr>
          <w:b/>
          <w:bCs/>
          <w:iCs/>
          <w:caps/>
          <w:color w:val="000070"/>
          <w:sz w:val="22"/>
          <w:szCs w:val="22"/>
        </w:rPr>
        <w:t>научно</w:t>
      </w:r>
      <w:r w:rsidR="001572C5" w:rsidRPr="001572C5">
        <w:rPr>
          <w:b/>
          <w:bCs/>
          <w:iCs/>
          <w:caps/>
          <w:color w:val="000070"/>
          <w:sz w:val="22"/>
          <w:szCs w:val="22"/>
        </w:rPr>
        <w:t>-</w:t>
      </w:r>
      <w:r w:rsidRPr="001572C5">
        <w:rPr>
          <w:b/>
          <w:bCs/>
          <w:iCs/>
          <w:caps/>
          <w:color w:val="000070"/>
          <w:sz w:val="22"/>
          <w:szCs w:val="22"/>
        </w:rPr>
        <w:t xml:space="preserve">практическая </w:t>
      </w:r>
      <w:r w:rsidRPr="001572C5">
        <w:rPr>
          <w:b/>
          <w:bCs/>
          <w:iCs/>
          <w:color w:val="000070"/>
          <w:sz w:val="22"/>
          <w:szCs w:val="22"/>
        </w:rPr>
        <w:t>КОНФЕРЕНЦИЯ</w:t>
      </w:r>
    </w:p>
    <w:p w:rsidR="000B4CED" w:rsidRPr="001572C5" w:rsidRDefault="000B4CED" w:rsidP="000B4CED">
      <w:pPr>
        <w:pStyle w:val="a5"/>
        <w:spacing w:line="240" w:lineRule="auto"/>
        <w:ind w:firstLine="0"/>
        <w:jc w:val="center"/>
        <w:rPr>
          <w:b/>
          <w:bCs/>
          <w:iCs/>
          <w:color w:val="004800"/>
          <w:sz w:val="22"/>
          <w:szCs w:val="22"/>
        </w:rPr>
      </w:pPr>
    </w:p>
    <w:p w:rsidR="000B4CED" w:rsidRPr="001572C5" w:rsidRDefault="000B4CED" w:rsidP="000B4CED">
      <w:pPr>
        <w:pStyle w:val="a5"/>
        <w:spacing w:line="240" w:lineRule="auto"/>
        <w:ind w:firstLine="0"/>
        <w:jc w:val="center"/>
        <w:rPr>
          <w:b/>
          <w:bCs/>
          <w:iCs/>
          <w:caps/>
          <w:color w:val="006600"/>
          <w:sz w:val="22"/>
          <w:szCs w:val="22"/>
        </w:rPr>
      </w:pPr>
      <w:r w:rsidRPr="001572C5">
        <w:rPr>
          <w:b/>
          <w:bCs/>
          <w:iCs/>
          <w:caps/>
          <w:color w:val="006600"/>
          <w:sz w:val="22"/>
          <w:szCs w:val="22"/>
        </w:rPr>
        <w:t>«Менеджмент качества, транспортная и информационная безопасность, информационные технологии»</w:t>
      </w:r>
    </w:p>
    <w:p w:rsidR="000B4CED" w:rsidRPr="001572C5" w:rsidRDefault="000B4CED" w:rsidP="000B4CED">
      <w:pPr>
        <w:pStyle w:val="a5"/>
        <w:spacing w:line="240" w:lineRule="auto"/>
        <w:ind w:firstLine="0"/>
        <w:jc w:val="center"/>
        <w:rPr>
          <w:b/>
          <w:bCs/>
          <w:color w:val="006600"/>
          <w:sz w:val="22"/>
          <w:szCs w:val="22"/>
        </w:rPr>
      </w:pPr>
    </w:p>
    <w:p w:rsidR="000B4CED" w:rsidRPr="001572C5" w:rsidRDefault="000B4CED" w:rsidP="000B4CED">
      <w:pPr>
        <w:pStyle w:val="a5"/>
        <w:spacing w:line="240" w:lineRule="auto"/>
        <w:ind w:firstLine="0"/>
        <w:jc w:val="center"/>
        <w:rPr>
          <w:b/>
          <w:bCs/>
          <w:color w:val="006600"/>
          <w:sz w:val="22"/>
          <w:szCs w:val="22"/>
        </w:rPr>
      </w:pPr>
      <w:r w:rsidRPr="001572C5">
        <w:rPr>
          <w:b/>
          <w:bCs/>
          <w:color w:val="006600"/>
          <w:sz w:val="22"/>
          <w:szCs w:val="22"/>
          <w:lang w:val="en-US"/>
        </w:rPr>
        <w:t>IT</w:t>
      </w:r>
      <w:r w:rsidRPr="001572C5">
        <w:rPr>
          <w:b/>
          <w:bCs/>
          <w:color w:val="006600"/>
          <w:sz w:val="22"/>
          <w:szCs w:val="22"/>
        </w:rPr>
        <w:t>&amp;</w:t>
      </w:r>
      <w:r w:rsidRPr="001572C5">
        <w:rPr>
          <w:b/>
          <w:bCs/>
          <w:color w:val="006600"/>
          <w:sz w:val="22"/>
          <w:szCs w:val="22"/>
          <w:lang w:val="en-US"/>
        </w:rPr>
        <w:t>MQ</w:t>
      </w:r>
      <w:r w:rsidRPr="001572C5">
        <w:rPr>
          <w:b/>
          <w:bCs/>
          <w:color w:val="006600"/>
          <w:sz w:val="22"/>
          <w:szCs w:val="22"/>
        </w:rPr>
        <w:t>&amp;</w:t>
      </w:r>
      <w:r w:rsidRPr="001572C5">
        <w:rPr>
          <w:b/>
          <w:bCs/>
          <w:color w:val="006600"/>
          <w:sz w:val="22"/>
          <w:szCs w:val="22"/>
          <w:lang w:val="en-US"/>
        </w:rPr>
        <w:t>IS</w:t>
      </w:r>
      <w:r w:rsidRPr="001572C5">
        <w:rPr>
          <w:b/>
          <w:bCs/>
          <w:color w:val="006600"/>
          <w:sz w:val="22"/>
          <w:szCs w:val="22"/>
        </w:rPr>
        <w:t xml:space="preserve"> – 2018</w:t>
      </w:r>
    </w:p>
    <w:p w:rsidR="000B4CED" w:rsidRPr="001572C5" w:rsidRDefault="000B4CED" w:rsidP="000B4CED">
      <w:pPr>
        <w:pStyle w:val="a5"/>
        <w:spacing w:line="240" w:lineRule="auto"/>
        <w:ind w:firstLine="0"/>
        <w:jc w:val="center"/>
        <w:rPr>
          <w:b/>
          <w:bCs/>
          <w:iCs/>
          <w:caps/>
          <w:color w:val="004800"/>
          <w:sz w:val="22"/>
          <w:szCs w:val="22"/>
        </w:rPr>
      </w:pPr>
    </w:p>
    <w:p w:rsidR="000B4CED" w:rsidRPr="001572C5" w:rsidRDefault="000B4CED" w:rsidP="000B4CED">
      <w:pPr>
        <w:pStyle w:val="a5"/>
        <w:spacing w:line="240" w:lineRule="auto"/>
        <w:ind w:firstLine="0"/>
        <w:jc w:val="center"/>
        <w:rPr>
          <w:b/>
          <w:bCs/>
          <w:iCs/>
          <w:caps/>
          <w:color w:val="004800"/>
          <w:sz w:val="22"/>
          <w:szCs w:val="22"/>
        </w:rPr>
      </w:pPr>
    </w:p>
    <w:p w:rsidR="000B4CED" w:rsidRPr="001572C5" w:rsidRDefault="000B4CED" w:rsidP="000B4CED">
      <w:pPr>
        <w:pStyle w:val="a5"/>
        <w:spacing w:line="240" w:lineRule="auto"/>
        <w:ind w:firstLine="0"/>
        <w:jc w:val="center"/>
        <w:rPr>
          <w:b/>
          <w:bCs/>
          <w:iCs/>
          <w:color w:val="003300"/>
          <w:sz w:val="22"/>
          <w:szCs w:val="22"/>
        </w:rPr>
      </w:pPr>
    </w:p>
    <w:p w:rsidR="000B4CED" w:rsidRPr="001572C5" w:rsidRDefault="000B4CED" w:rsidP="000B4CED">
      <w:pPr>
        <w:pStyle w:val="a5"/>
        <w:spacing w:line="240" w:lineRule="auto"/>
        <w:ind w:firstLine="0"/>
        <w:jc w:val="center"/>
        <w:rPr>
          <w:b/>
          <w:bCs/>
          <w:iCs/>
          <w:color w:val="000070"/>
          <w:sz w:val="22"/>
          <w:szCs w:val="22"/>
        </w:rPr>
      </w:pPr>
      <w:r w:rsidRPr="001572C5">
        <w:rPr>
          <w:b/>
          <w:bCs/>
          <w:iCs/>
          <w:color w:val="000070"/>
          <w:sz w:val="22"/>
          <w:szCs w:val="22"/>
        </w:rPr>
        <w:t>ШКОЛА МОЛОДЫХ УЧЕНЫХ, АСПИРАНТОВ, МАГИСТРАНТОВ И СТУДЕНТОВ</w:t>
      </w:r>
    </w:p>
    <w:p w:rsidR="000B4CED" w:rsidRPr="001572C5" w:rsidRDefault="000B4CED" w:rsidP="000B4CED">
      <w:pPr>
        <w:pStyle w:val="a5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  <w:r w:rsidRPr="001572C5">
        <w:rPr>
          <w:b/>
          <w:bCs/>
          <w:color w:val="004800"/>
          <w:sz w:val="22"/>
          <w:szCs w:val="22"/>
        </w:rPr>
        <w:t>«КАЧЕСТВО. ИННОВАЦИИ. ОБРАЗОВАНИЕ»</w:t>
      </w:r>
    </w:p>
    <w:p w:rsidR="000B4CED" w:rsidRPr="001572C5" w:rsidRDefault="000B4CED" w:rsidP="000B4CED">
      <w:pPr>
        <w:pStyle w:val="a5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</w:p>
    <w:p w:rsidR="000B4CED" w:rsidRPr="001572C5" w:rsidRDefault="000B4CED" w:rsidP="00441918">
      <w:pPr>
        <w:pStyle w:val="a5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</w:p>
    <w:p w:rsidR="000B4CED" w:rsidRPr="001572C5" w:rsidRDefault="000B4CED" w:rsidP="000B4CED">
      <w:pPr>
        <w:pStyle w:val="a5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</w:p>
    <w:p w:rsidR="000B4CED" w:rsidRDefault="000B4CED" w:rsidP="000B4CED">
      <w:pPr>
        <w:pStyle w:val="a5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</w:p>
    <w:p w:rsidR="001572C5" w:rsidRDefault="001572C5" w:rsidP="000B4CED">
      <w:pPr>
        <w:pStyle w:val="a5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</w:p>
    <w:p w:rsidR="001572C5" w:rsidRDefault="001572C5" w:rsidP="000B4CED">
      <w:pPr>
        <w:pStyle w:val="a5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</w:p>
    <w:p w:rsidR="001572C5" w:rsidRDefault="001572C5" w:rsidP="000B4CED">
      <w:pPr>
        <w:pStyle w:val="a5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</w:p>
    <w:p w:rsidR="001572C5" w:rsidRPr="001572C5" w:rsidRDefault="001572C5" w:rsidP="000B4CED">
      <w:pPr>
        <w:pStyle w:val="a5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</w:p>
    <w:p w:rsidR="000B4CED" w:rsidRPr="001572C5" w:rsidRDefault="000B4CED" w:rsidP="000B4CED">
      <w:pPr>
        <w:pStyle w:val="a5"/>
        <w:spacing w:line="240" w:lineRule="auto"/>
        <w:ind w:firstLine="0"/>
        <w:jc w:val="center"/>
        <w:rPr>
          <w:b/>
          <w:bCs/>
          <w:iCs/>
          <w:caps/>
          <w:color w:val="004800"/>
          <w:sz w:val="22"/>
          <w:szCs w:val="22"/>
        </w:rPr>
      </w:pPr>
    </w:p>
    <w:p w:rsidR="000B4CED" w:rsidRPr="001572C5" w:rsidRDefault="004402A3" w:rsidP="000B4CED">
      <w:pPr>
        <w:pStyle w:val="a5"/>
        <w:spacing w:line="240" w:lineRule="auto"/>
        <w:ind w:firstLine="0"/>
        <w:jc w:val="center"/>
        <w:rPr>
          <w:b/>
          <w:bCs/>
          <w:color w:val="000070"/>
          <w:sz w:val="22"/>
          <w:szCs w:val="22"/>
        </w:rPr>
      </w:pPr>
      <w:r w:rsidRPr="001572C5">
        <w:rPr>
          <w:b/>
          <w:bCs/>
          <w:color w:val="17365D" w:themeColor="text2" w:themeShade="BF"/>
          <w:sz w:val="22"/>
          <w:szCs w:val="22"/>
        </w:rPr>
        <w:t>24-28 сентября</w:t>
      </w:r>
      <w:r w:rsidR="000B4CED" w:rsidRPr="001572C5">
        <w:rPr>
          <w:b/>
          <w:bCs/>
          <w:color w:val="000070"/>
          <w:sz w:val="22"/>
          <w:szCs w:val="22"/>
        </w:rPr>
        <w:t xml:space="preserve"> 2018 г.</w:t>
      </w:r>
    </w:p>
    <w:p w:rsidR="00DD0A51" w:rsidRDefault="000B4CED" w:rsidP="00DD0A51">
      <w:pPr>
        <w:shd w:val="clear" w:color="auto" w:fill="FFFFFF"/>
        <w:tabs>
          <w:tab w:val="left" w:pos="4794"/>
        </w:tabs>
        <w:jc w:val="center"/>
        <w:rPr>
          <w:b/>
          <w:color w:val="000070"/>
          <w:sz w:val="22"/>
          <w:szCs w:val="22"/>
        </w:rPr>
      </w:pPr>
      <w:r w:rsidRPr="001572C5">
        <w:rPr>
          <w:b/>
          <w:color w:val="000070"/>
          <w:sz w:val="22"/>
          <w:szCs w:val="22"/>
        </w:rPr>
        <w:t>г. Санкт–Петербург, Россия</w:t>
      </w:r>
      <w:r w:rsidR="00DD0A51">
        <w:rPr>
          <w:b/>
          <w:color w:val="000070"/>
          <w:sz w:val="22"/>
          <w:szCs w:val="22"/>
        </w:rPr>
        <w:br w:type="page"/>
      </w:r>
    </w:p>
    <w:p w:rsidR="00DD7745" w:rsidRPr="00D24C5B" w:rsidRDefault="00DD7745" w:rsidP="00441918">
      <w:pPr>
        <w:pStyle w:val="2"/>
        <w:numPr>
          <w:ilvl w:val="0"/>
          <w:numId w:val="0"/>
        </w:numPr>
        <w:spacing w:before="280" w:after="120"/>
        <w:ind w:left="289" w:hanging="289"/>
        <w:jc w:val="center"/>
        <w:rPr>
          <w:b/>
          <w:i w:val="0"/>
          <w:caps/>
          <w:color w:val="004800"/>
          <w:sz w:val="22"/>
          <w:szCs w:val="22"/>
        </w:rPr>
      </w:pPr>
      <w:r w:rsidRPr="00D24C5B">
        <w:rPr>
          <w:b/>
          <w:i w:val="0"/>
          <w:caps/>
          <w:color w:val="004800"/>
          <w:sz w:val="22"/>
          <w:szCs w:val="22"/>
        </w:rPr>
        <w:lastRenderedPageBreak/>
        <w:t>Уважаемые коллеги!</w:t>
      </w:r>
    </w:p>
    <w:p w:rsidR="00DD7745" w:rsidRPr="00D24C5B" w:rsidRDefault="00DD7745" w:rsidP="002704C2">
      <w:pPr>
        <w:pStyle w:val="a5"/>
        <w:spacing w:after="60" w:line="240" w:lineRule="auto"/>
        <w:ind w:firstLine="284"/>
        <w:rPr>
          <w:sz w:val="22"/>
          <w:szCs w:val="22"/>
        </w:rPr>
      </w:pPr>
      <w:r w:rsidRPr="00D24C5B">
        <w:rPr>
          <w:sz w:val="22"/>
          <w:szCs w:val="22"/>
        </w:rPr>
        <w:t xml:space="preserve">Приглашаем Вас принять участие в работе Международной научно–практической конференции </w:t>
      </w:r>
      <w:r w:rsidRPr="00D24C5B">
        <w:rPr>
          <w:b/>
          <w:sz w:val="22"/>
          <w:szCs w:val="22"/>
        </w:rPr>
        <w:t>«Менеджмент качества, транспортная и информационная безопасность, информационные технологии» (IT&amp;MQ&amp;IS–2018)</w:t>
      </w:r>
      <w:r w:rsidRPr="00D24C5B">
        <w:rPr>
          <w:sz w:val="22"/>
          <w:szCs w:val="22"/>
        </w:rPr>
        <w:t xml:space="preserve"> и Школе молодых ученых, аспирантов, магистрантов и студентов «Качество. Инновации. Образование». </w:t>
      </w:r>
    </w:p>
    <w:p w:rsidR="00DD7745" w:rsidRPr="00D24C5B" w:rsidRDefault="004402A3" w:rsidP="002704C2">
      <w:pPr>
        <w:pStyle w:val="a5"/>
        <w:spacing w:after="60" w:line="240" w:lineRule="auto"/>
        <w:ind w:firstLine="284"/>
        <w:rPr>
          <w:bCs/>
          <w:sz w:val="22"/>
          <w:szCs w:val="22"/>
        </w:rPr>
      </w:pPr>
      <w:r w:rsidRPr="00D24C5B">
        <w:rPr>
          <w:sz w:val="22"/>
          <w:szCs w:val="22"/>
        </w:rPr>
        <w:t xml:space="preserve">Конференция состоится </w:t>
      </w:r>
      <w:r w:rsidRPr="00D24C5B">
        <w:rPr>
          <w:b/>
          <w:sz w:val="22"/>
          <w:szCs w:val="22"/>
        </w:rPr>
        <w:t>24-28 сентября</w:t>
      </w:r>
      <w:r w:rsidR="00DD7745" w:rsidRPr="00D24C5B">
        <w:rPr>
          <w:b/>
          <w:sz w:val="22"/>
          <w:szCs w:val="22"/>
        </w:rPr>
        <w:t xml:space="preserve"> 2018 года</w:t>
      </w:r>
      <w:r w:rsidR="00DD7745" w:rsidRPr="00D24C5B">
        <w:rPr>
          <w:sz w:val="22"/>
          <w:szCs w:val="22"/>
        </w:rPr>
        <w:t xml:space="preserve"> </w:t>
      </w:r>
      <w:r w:rsidR="00B05263" w:rsidRPr="00D24C5B">
        <w:rPr>
          <w:sz w:val="22"/>
          <w:szCs w:val="22"/>
        </w:rPr>
        <w:t xml:space="preserve">на базе </w:t>
      </w:r>
      <w:r w:rsidR="00DD0A51" w:rsidRPr="00D24C5B">
        <w:rPr>
          <w:sz w:val="22"/>
          <w:szCs w:val="22"/>
        </w:rPr>
        <w:t>Санкт-</w:t>
      </w:r>
      <w:r w:rsidR="00DD7745" w:rsidRPr="00D24C5B">
        <w:rPr>
          <w:sz w:val="22"/>
          <w:szCs w:val="22"/>
        </w:rPr>
        <w:t>Петербургско</w:t>
      </w:r>
      <w:r w:rsidR="00B05263" w:rsidRPr="00D24C5B">
        <w:rPr>
          <w:sz w:val="22"/>
          <w:szCs w:val="22"/>
        </w:rPr>
        <w:t>го</w:t>
      </w:r>
      <w:r w:rsidR="00DD7745" w:rsidRPr="00D24C5B">
        <w:rPr>
          <w:sz w:val="22"/>
          <w:szCs w:val="22"/>
        </w:rPr>
        <w:t xml:space="preserve"> государственн</w:t>
      </w:r>
      <w:r w:rsidR="00B05263" w:rsidRPr="00D24C5B">
        <w:rPr>
          <w:sz w:val="22"/>
          <w:szCs w:val="22"/>
        </w:rPr>
        <w:t>ого</w:t>
      </w:r>
      <w:r w:rsidR="00DD7745" w:rsidRPr="00D24C5B">
        <w:rPr>
          <w:sz w:val="22"/>
          <w:szCs w:val="22"/>
        </w:rPr>
        <w:t xml:space="preserve"> электротехническо</w:t>
      </w:r>
      <w:r w:rsidR="00B05263" w:rsidRPr="00D24C5B">
        <w:rPr>
          <w:sz w:val="22"/>
          <w:szCs w:val="22"/>
        </w:rPr>
        <w:t>го</w:t>
      </w:r>
      <w:r w:rsidR="00DD7745" w:rsidRPr="00D24C5B">
        <w:rPr>
          <w:sz w:val="22"/>
          <w:szCs w:val="22"/>
        </w:rPr>
        <w:t xml:space="preserve"> университет</w:t>
      </w:r>
      <w:r w:rsidR="00B05263" w:rsidRPr="00D24C5B">
        <w:rPr>
          <w:sz w:val="22"/>
          <w:szCs w:val="22"/>
        </w:rPr>
        <w:t>а</w:t>
      </w:r>
      <w:r w:rsidR="00DD7745" w:rsidRPr="00D24C5B">
        <w:rPr>
          <w:sz w:val="22"/>
          <w:szCs w:val="22"/>
        </w:rPr>
        <w:t xml:space="preserve"> «ЛЭТИ» им. В.И.Ульянова (Ленина) (СПбГЭТУ «ЛЭТИ»).</w:t>
      </w:r>
    </w:p>
    <w:p w:rsidR="00DD7745" w:rsidRPr="00D24C5B" w:rsidRDefault="00DD7745" w:rsidP="00441918">
      <w:pPr>
        <w:pStyle w:val="2"/>
        <w:numPr>
          <w:ilvl w:val="0"/>
          <w:numId w:val="0"/>
        </w:numPr>
        <w:spacing w:before="280" w:after="120"/>
        <w:ind w:left="289" w:hanging="289"/>
        <w:jc w:val="center"/>
        <w:rPr>
          <w:b/>
          <w:i w:val="0"/>
          <w:caps/>
          <w:color w:val="004800"/>
          <w:sz w:val="22"/>
          <w:szCs w:val="22"/>
        </w:rPr>
      </w:pPr>
      <w:r w:rsidRPr="00D24C5B">
        <w:rPr>
          <w:b/>
          <w:i w:val="0"/>
          <w:caps/>
          <w:color w:val="004800"/>
          <w:sz w:val="22"/>
          <w:szCs w:val="22"/>
        </w:rPr>
        <w:t>НАУЧНЫЕ НАПРАВЛЕНИЯ работы</w:t>
      </w:r>
    </w:p>
    <w:p w:rsidR="00147BDC" w:rsidRPr="00D24C5B" w:rsidRDefault="00147BDC" w:rsidP="00147BDC">
      <w:pPr>
        <w:pStyle w:val="a4"/>
        <w:widowControl/>
        <w:numPr>
          <w:ilvl w:val="0"/>
          <w:numId w:val="17"/>
        </w:numPr>
        <w:tabs>
          <w:tab w:val="left" w:pos="426"/>
        </w:tabs>
        <w:autoSpaceDE/>
        <w:autoSpaceDN/>
        <w:adjustRightInd/>
        <w:spacing w:line="268" w:lineRule="auto"/>
        <w:contextualSpacing/>
        <w:jc w:val="both"/>
        <w:rPr>
          <w:sz w:val="22"/>
          <w:szCs w:val="22"/>
        </w:rPr>
      </w:pPr>
      <w:r w:rsidRPr="00D24C5B">
        <w:rPr>
          <w:sz w:val="22"/>
          <w:szCs w:val="22"/>
        </w:rPr>
        <w:t xml:space="preserve">Системы менеджмента качества. Международные интегральные системы менеджмента качества, цифровой экономики и информационных систем. Внедрение, сертификация, аудит. </w:t>
      </w:r>
    </w:p>
    <w:p w:rsidR="00147BDC" w:rsidRPr="00D24C5B" w:rsidRDefault="00147BDC" w:rsidP="00147BDC">
      <w:pPr>
        <w:pStyle w:val="a4"/>
        <w:widowControl/>
        <w:numPr>
          <w:ilvl w:val="0"/>
          <w:numId w:val="17"/>
        </w:numPr>
        <w:tabs>
          <w:tab w:val="left" w:pos="426"/>
        </w:tabs>
        <w:autoSpaceDE/>
        <w:autoSpaceDN/>
        <w:adjustRightInd/>
        <w:spacing w:line="268" w:lineRule="auto"/>
        <w:contextualSpacing/>
        <w:jc w:val="both"/>
        <w:rPr>
          <w:sz w:val="22"/>
          <w:szCs w:val="22"/>
        </w:rPr>
      </w:pPr>
      <w:r w:rsidRPr="00D24C5B">
        <w:rPr>
          <w:sz w:val="22"/>
          <w:szCs w:val="22"/>
        </w:rPr>
        <w:t>Социальное и государственно–частное партнёрство, качество жизни. Импортозамещение, технологическая, техногенная, информационно–коммуникационная и транспортная безопасность. Управление рисками.</w:t>
      </w:r>
    </w:p>
    <w:p w:rsidR="00147BDC" w:rsidRPr="00D24C5B" w:rsidRDefault="00147BDC" w:rsidP="00147BDC">
      <w:pPr>
        <w:pStyle w:val="a4"/>
        <w:widowControl/>
        <w:numPr>
          <w:ilvl w:val="0"/>
          <w:numId w:val="17"/>
        </w:numPr>
        <w:tabs>
          <w:tab w:val="left" w:pos="426"/>
        </w:tabs>
        <w:autoSpaceDE/>
        <w:autoSpaceDN/>
        <w:adjustRightInd/>
        <w:spacing w:line="268" w:lineRule="auto"/>
        <w:contextualSpacing/>
        <w:jc w:val="both"/>
        <w:rPr>
          <w:sz w:val="22"/>
          <w:szCs w:val="22"/>
        </w:rPr>
      </w:pPr>
      <w:r w:rsidRPr="00D24C5B">
        <w:rPr>
          <w:sz w:val="22"/>
          <w:szCs w:val="22"/>
        </w:rPr>
        <w:t xml:space="preserve">Менеджмент систем транспортной и информационной безопасности. Транспортная мобильность и доступность. </w:t>
      </w:r>
    </w:p>
    <w:p w:rsidR="00147BDC" w:rsidRPr="00D24C5B" w:rsidRDefault="00147BDC" w:rsidP="00147BDC">
      <w:pPr>
        <w:pStyle w:val="a4"/>
        <w:widowControl/>
        <w:numPr>
          <w:ilvl w:val="0"/>
          <w:numId w:val="17"/>
        </w:numPr>
        <w:tabs>
          <w:tab w:val="left" w:pos="426"/>
        </w:tabs>
        <w:autoSpaceDE/>
        <w:autoSpaceDN/>
        <w:adjustRightInd/>
        <w:spacing w:line="268" w:lineRule="auto"/>
        <w:contextualSpacing/>
        <w:jc w:val="both"/>
        <w:rPr>
          <w:sz w:val="22"/>
          <w:szCs w:val="22"/>
        </w:rPr>
      </w:pPr>
      <w:r w:rsidRPr="00D24C5B">
        <w:rPr>
          <w:sz w:val="22"/>
          <w:szCs w:val="22"/>
        </w:rPr>
        <w:t xml:space="preserve">Инженерный менеджмент. </w:t>
      </w:r>
      <w:r w:rsidRPr="00D24C5B">
        <w:rPr>
          <w:sz w:val="22"/>
          <w:szCs w:val="22"/>
          <w:lang w:val="en-US"/>
        </w:rPr>
        <w:t>IT</w:t>
      </w:r>
      <w:r w:rsidRPr="00D24C5B">
        <w:rPr>
          <w:sz w:val="22"/>
          <w:szCs w:val="22"/>
        </w:rPr>
        <w:t xml:space="preserve">–сервис менеджмент. Менеджмент проектов и рисков. Защита информации. </w:t>
      </w:r>
    </w:p>
    <w:p w:rsidR="00147BDC" w:rsidRPr="00D24C5B" w:rsidRDefault="00147BDC" w:rsidP="00147BDC">
      <w:pPr>
        <w:pStyle w:val="a4"/>
        <w:widowControl/>
        <w:numPr>
          <w:ilvl w:val="0"/>
          <w:numId w:val="17"/>
        </w:numPr>
        <w:tabs>
          <w:tab w:val="left" w:pos="426"/>
        </w:tabs>
        <w:autoSpaceDE/>
        <w:autoSpaceDN/>
        <w:adjustRightInd/>
        <w:spacing w:line="268" w:lineRule="auto"/>
        <w:contextualSpacing/>
        <w:jc w:val="both"/>
        <w:rPr>
          <w:sz w:val="22"/>
          <w:szCs w:val="22"/>
        </w:rPr>
      </w:pPr>
      <w:r w:rsidRPr="00D24C5B">
        <w:rPr>
          <w:sz w:val="22"/>
          <w:szCs w:val="22"/>
        </w:rPr>
        <w:t xml:space="preserve">Комплексное развитие транспортной инфраструктуры Арктической зоны Российской Федерации. </w:t>
      </w:r>
    </w:p>
    <w:p w:rsidR="00147BDC" w:rsidRPr="00D24C5B" w:rsidRDefault="00147BDC" w:rsidP="00147BDC">
      <w:pPr>
        <w:pStyle w:val="a4"/>
        <w:widowControl/>
        <w:numPr>
          <w:ilvl w:val="0"/>
          <w:numId w:val="17"/>
        </w:numPr>
        <w:tabs>
          <w:tab w:val="left" w:pos="426"/>
        </w:tabs>
        <w:autoSpaceDE/>
        <w:autoSpaceDN/>
        <w:adjustRightInd/>
        <w:spacing w:line="268" w:lineRule="auto"/>
        <w:contextualSpacing/>
        <w:jc w:val="both"/>
        <w:rPr>
          <w:sz w:val="22"/>
          <w:szCs w:val="22"/>
        </w:rPr>
      </w:pPr>
      <w:r w:rsidRPr="00D24C5B">
        <w:rPr>
          <w:sz w:val="22"/>
          <w:szCs w:val="22"/>
        </w:rPr>
        <w:t xml:space="preserve">Проблемы планирования и управления качеством в транспортном строительстве. Управление качеством и инновациями при проведении инженерных изысканий, проектирования и строительства транспортных объектов в экстремальных условиях. </w:t>
      </w:r>
    </w:p>
    <w:p w:rsidR="00147BDC" w:rsidRPr="00D24C5B" w:rsidRDefault="00147BDC" w:rsidP="00147BDC">
      <w:pPr>
        <w:pStyle w:val="a4"/>
        <w:widowControl/>
        <w:numPr>
          <w:ilvl w:val="0"/>
          <w:numId w:val="17"/>
        </w:numPr>
        <w:tabs>
          <w:tab w:val="left" w:pos="426"/>
        </w:tabs>
        <w:autoSpaceDE/>
        <w:autoSpaceDN/>
        <w:adjustRightInd/>
        <w:spacing w:line="268" w:lineRule="auto"/>
        <w:contextualSpacing/>
        <w:jc w:val="both"/>
        <w:rPr>
          <w:sz w:val="22"/>
          <w:szCs w:val="22"/>
        </w:rPr>
      </w:pPr>
      <w:r w:rsidRPr="00D24C5B">
        <w:rPr>
          <w:sz w:val="22"/>
          <w:szCs w:val="22"/>
        </w:rPr>
        <w:t>Автоматизация бизнес–процессов. Автоматизированные системы контроля и управления качеством. Инструментальные средства контроля качества продукции и услуг. Программно–аппаратные и технические средства контроля и управления.</w:t>
      </w:r>
    </w:p>
    <w:p w:rsidR="00147BDC" w:rsidRPr="00D24C5B" w:rsidRDefault="00147BDC" w:rsidP="00147BDC">
      <w:pPr>
        <w:pStyle w:val="a4"/>
        <w:widowControl/>
        <w:numPr>
          <w:ilvl w:val="0"/>
          <w:numId w:val="17"/>
        </w:numPr>
        <w:tabs>
          <w:tab w:val="left" w:pos="426"/>
        </w:tabs>
        <w:autoSpaceDE/>
        <w:autoSpaceDN/>
        <w:adjustRightInd/>
        <w:spacing w:line="268" w:lineRule="auto"/>
        <w:contextualSpacing/>
        <w:jc w:val="both"/>
        <w:rPr>
          <w:sz w:val="22"/>
          <w:szCs w:val="22"/>
        </w:rPr>
      </w:pPr>
      <w:r w:rsidRPr="00D24C5B">
        <w:rPr>
          <w:sz w:val="22"/>
          <w:szCs w:val="22"/>
        </w:rPr>
        <w:t>Мехатронные и робототехнические системы. Мехатронные технологии в медицине, биологии и нано построениях.</w:t>
      </w:r>
    </w:p>
    <w:p w:rsidR="00147BDC" w:rsidRPr="00D24C5B" w:rsidRDefault="00147BDC" w:rsidP="00147BDC">
      <w:pPr>
        <w:pStyle w:val="a4"/>
        <w:widowControl/>
        <w:numPr>
          <w:ilvl w:val="0"/>
          <w:numId w:val="17"/>
        </w:numPr>
        <w:tabs>
          <w:tab w:val="left" w:pos="426"/>
        </w:tabs>
        <w:autoSpaceDE/>
        <w:autoSpaceDN/>
        <w:adjustRightInd/>
        <w:spacing w:line="268" w:lineRule="auto"/>
        <w:contextualSpacing/>
        <w:jc w:val="both"/>
        <w:rPr>
          <w:sz w:val="22"/>
          <w:szCs w:val="22"/>
        </w:rPr>
      </w:pPr>
      <w:r w:rsidRPr="00D24C5B">
        <w:rPr>
          <w:sz w:val="22"/>
          <w:szCs w:val="22"/>
        </w:rPr>
        <w:t>Интеллектуальные производства. Конструкторско–технологическая информатика в промышленности. Методы повышения технико–экономических показателей технических систем.</w:t>
      </w:r>
    </w:p>
    <w:p w:rsidR="00147BDC" w:rsidRPr="00D24C5B" w:rsidRDefault="00147BDC" w:rsidP="00147BDC">
      <w:pPr>
        <w:pStyle w:val="a4"/>
        <w:widowControl/>
        <w:numPr>
          <w:ilvl w:val="0"/>
          <w:numId w:val="17"/>
        </w:numPr>
        <w:tabs>
          <w:tab w:val="left" w:pos="426"/>
        </w:tabs>
        <w:autoSpaceDE/>
        <w:autoSpaceDN/>
        <w:adjustRightInd/>
        <w:spacing w:line="268" w:lineRule="auto"/>
        <w:contextualSpacing/>
        <w:jc w:val="both"/>
        <w:rPr>
          <w:sz w:val="22"/>
          <w:szCs w:val="22"/>
        </w:rPr>
      </w:pPr>
      <w:r w:rsidRPr="00D24C5B">
        <w:rPr>
          <w:sz w:val="22"/>
          <w:szCs w:val="22"/>
        </w:rPr>
        <w:t>Навигационно–информационные системы, инструментарий и технологии. Глобальная навигационная спутниковая система (ГЛОНАСС).</w:t>
      </w:r>
    </w:p>
    <w:p w:rsidR="00147BDC" w:rsidRPr="00D24C5B" w:rsidRDefault="00147BDC" w:rsidP="00147BDC">
      <w:pPr>
        <w:pStyle w:val="a4"/>
        <w:widowControl/>
        <w:numPr>
          <w:ilvl w:val="0"/>
          <w:numId w:val="17"/>
        </w:numPr>
        <w:tabs>
          <w:tab w:val="left" w:pos="426"/>
        </w:tabs>
        <w:autoSpaceDE/>
        <w:autoSpaceDN/>
        <w:adjustRightInd/>
        <w:spacing w:line="268" w:lineRule="auto"/>
        <w:contextualSpacing/>
        <w:jc w:val="both"/>
        <w:rPr>
          <w:sz w:val="22"/>
          <w:szCs w:val="22"/>
        </w:rPr>
      </w:pPr>
      <w:r w:rsidRPr="00D24C5B">
        <w:rPr>
          <w:sz w:val="22"/>
          <w:szCs w:val="22"/>
        </w:rPr>
        <w:t xml:space="preserve">Информационно–коммуникационные технологии в образовании, науке и экономике. Подготовка и переподготовка кадров для цифровой экономики. Технические средства обучения. Электронное образование. Смарт–образование. </w:t>
      </w:r>
    </w:p>
    <w:p w:rsidR="00EE3E28" w:rsidRPr="004F6168" w:rsidRDefault="00066F11" w:rsidP="00441918">
      <w:pPr>
        <w:pStyle w:val="2"/>
        <w:numPr>
          <w:ilvl w:val="0"/>
          <w:numId w:val="0"/>
        </w:numPr>
        <w:spacing w:before="280" w:after="120"/>
        <w:ind w:left="289" w:hanging="289"/>
        <w:jc w:val="center"/>
        <w:rPr>
          <w:b/>
          <w:i w:val="0"/>
          <w:caps/>
          <w:color w:val="004800"/>
          <w:sz w:val="22"/>
          <w:szCs w:val="22"/>
        </w:rPr>
      </w:pPr>
      <w:r w:rsidRPr="004F6168">
        <w:rPr>
          <w:b/>
          <w:i w:val="0"/>
          <w:caps/>
          <w:color w:val="004800"/>
          <w:sz w:val="22"/>
          <w:szCs w:val="22"/>
        </w:rPr>
        <w:t xml:space="preserve">ОРГАНИЗАЦИОННЫЙ КОМИТЕТ конференции </w:t>
      </w:r>
    </w:p>
    <w:p w:rsidR="00D24C5B" w:rsidRPr="00D24C5B" w:rsidRDefault="00D24C5B" w:rsidP="005B7FA9">
      <w:pPr>
        <w:spacing w:after="60"/>
        <w:jc w:val="both"/>
        <w:rPr>
          <w:b/>
          <w:sz w:val="22"/>
          <w:szCs w:val="22"/>
        </w:rPr>
      </w:pPr>
      <w:r w:rsidRPr="00D24C5B">
        <w:rPr>
          <w:b/>
          <w:sz w:val="22"/>
          <w:szCs w:val="22"/>
        </w:rPr>
        <w:t xml:space="preserve">Лёвин Б.А. – </w:t>
      </w:r>
      <w:r w:rsidRPr="00D24C5B">
        <w:rPr>
          <w:sz w:val="22"/>
          <w:szCs w:val="22"/>
        </w:rPr>
        <w:t>ректор Российского университета транспорта (МИИТ), Президент Ассоциации вузов транспорта, г. Москва, сопредседатель оргкомитета.</w:t>
      </w:r>
    </w:p>
    <w:p w:rsidR="00D24C5B" w:rsidRPr="00D24C5B" w:rsidRDefault="00D24C5B" w:rsidP="005B7FA9">
      <w:pPr>
        <w:spacing w:after="60"/>
        <w:jc w:val="both"/>
        <w:rPr>
          <w:sz w:val="22"/>
          <w:szCs w:val="22"/>
        </w:rPr>
      </w:pPr>
      <w:r w:rsidRPr="00D24C5B">
        <w:rPr>
          <w:b/>
          <w:sz w:val="22"/>
          <w:szCs w:val="22"/>
        </w:rPr>
        <w:t>Шелудько В.Н.</w:t>
      </w:r>
      <w:r w:rsidRPr="00D24C5B">
        <w:rPr>
          <w:sz w:val="22"/>
          <w:szCs w:val="22"/>
        </w:rPr>
        <w:t xml:space="preserve"> – ректор Санкт-Петербургского государственного электротехнического университета «ЛЭТИ» им. В.И. Ульянова (Ленина) (СПбГЭТУ «ЛЭТИ»), сопредседатель оргкомитета.</w:t>
      </w:r>
    </w:p>
    <w:p w:rsidR="00D24C5B" w:rsidRPr="00D24C5B" w:rsidRDefault="00D24C5B" w:rsidP="005B7FA9">
      <w:pPr>
        <w:spacing w:after="60"/>
        <w:jc w:val="both"/>
        <w:rPr>
          <w:sz w:val="22"/>
          <w:szCs w:val="22"/>
        </w:rPr>
      </w:pPr>
      <w:r w:rsidRPr="00D24C5B">
        <w:rPr>
          <w:b/>
          <w:sz w:val="22"/>
          <w:szCs w:val="22"/>
        </w:rPr>
        <w:t>Альтудов Ю.К.</w:t>
      </w:r>
      <w:r w:rsidRPr="00D24C5B">
        <w:rPr>
          <w:sz w:val="22"/>
          <w:szCs w:val="22"/>
        </w:rPr>
        <w:t xml:space="preserve"> – ректор Кабардино-Балкарского государственного университета им. Х.М. Бербекова, д.т.н., профессор, г. Нальчик. сопредседатель оргкомитета.</w:t>
      </w:r>
    </w:p>
    <w:p w:rsidR="00D24C5B" w:rsidRPr="00D24C5B" w:rsidRDefault="00D24C5B" w:rsidP="005B7FA9">
      <w:pPr>
        <w:spacing w:after="60"/>
        <w:jc w:val="both"/>
        <w:rPr>
          <w:sz w:val="22"/>
          <w:szCs w:val="22"/>
        </w:rPr>
      </w:pPr>
      <w:r w:rsidRPr="00D24C5B">
        <w:rPr>
          <w:b/>
          <w:sz w:val="22"/>
          <w:szCs w:val="22"/>
        </w:rPr>
        <w:t xml:space="preserve">Азаров В.Н. – </w:t>
      </w:r>
      <w:r w:rsidRPr="00D24C5B">
        <w:rPr>
          <w:sz w:val="22"/>
          <w:szCs w:val="22"/>
        </w:rPr>
        <w:t>директор «Европейского центра по качеству», главный редактор журнала «Качество. Инновации. Образование», г. Москва, сопредседатель оргкомитета.</w:t>
      </w:r>
    </w:p>
    <w:p w:rsidR="00D24C5B" w:rsidRPr="00D24C5B" w:rsidRDefault="00D24C5B" w:rsidP="005B7FA9">
      <w:pPr>
        <w:spacing w:after="60"/>
        <w:jc w:val="both"/>
        <w:rPr>
          <w:sz w:val="22"/>
          <w:szCs w:val="22"/>
        </w:rPr>
      </w:pPr>
      <w:r w:rsidRPr="00D24C5B">
        <w:rPr>
          <w:b/>
          <w:sz w:val="22"/>
          <w:szCs w:val="22"/>
        </w:rPr>
        <w:t xml:space="preserve">Аниськина Н.Н. – </w:t>
      </w:r>
      <w:r w:rsidRPr="00D24C5B">
        <w:rPr>
          <w:sz w:val="22"/>
          <w:szCs w:val="22"/>
        </w:rPr>
        <w:t>ректор Государственной академии промышленного менеджмента им. Н.П. Пастухова, г. Ярославль.</w:t>
      </w:r>
    </w:p>
    <w:p w:rsidR="00D24C5B" w:rsidRPr="00D24C5B" w:rsidRDefault="00D24C5B" w:rsidP="005B7FA9">
      <w:pPr>
        <w:spacing w:after="60"/>
        <w:jc w:val="both"/>
        <w:rPr>
          <w:sz w:val="22"/>
          <w:szCs w:val="22"/>
        </w:rPr>
      </w:pPr>
      <w:r w:rsidRPr="00D24C5B">
        <w:rPr>
          <w:b/>
          <w:sz w:val="22"/>
          <w:szCs w:val="22"/>
        </w:rPr>
        <w:t xml:space="preserve">Афанасьев В.Н. – </w:t>
      </w:r>
      <w:r w:rsidRPr="00D24C5B">
        <w:rPr>
          <w:sz w:val="22"/>
          <w:szCs w:val="22"/>
        </w:rPr>
        <w:t>профессор Департамента прикладной математики Национального исследовательского университета ВШЭ</w:t>
      </w:r>
      <w:r>
        <w:rPr>
          <w:sz w:val="22"/>
          <w:szCs w:val="22"/>
        </w:rPr>
        <w:t>, г. Москва</w:t>
      </w:r>
      <w:r w:rsidRPr="00D24C5B">
        <w:rPr>
          <w:sz w:val="22"/>
          <w:szCs w:val="22"/>
        </w:rPr>
        <w:t>.</w:t>
      </w:r>
    </w:p>
    <w:p w:rsidR="00D24C5B" w:rsidRPr="00D24C5B" w:rsidRDefault="00D24C5B" w:rsidP="005B7FA9">
      <w:pPr>
        <w:spacing w:after="60"/>
        <w:jc w:val="both"/>
        <w:rPr>
          <w:sz w:val="22"/>
          <w:szCs w:val="22"/>
        </w:rPr>
      </w:pPr>
      <w:r w:rsidRPr="00D24C5B">
        <w:rPr>
          <w:b/>
          <w:sz w:val="22"/>
          <w:szCs w:val="22"/>
        </w:rPr>
        <w:lastRenderedPageBreak/>
        <w:t xml:space="preserve">Биктимиров М.Р. </w:t>
      </w:r>
      <w:r w:rsidRPr="00D24C5B">
        <w:rPr>
          <w:sz w:val="22"/>
          <w:szCs w:val="22"/>
        </w:rPr>
        <w:t>– заместитель</w:t>
      </w:r>
      <w:r>
        <w:rPr>
          <w:b/>
          <w:sz w:val="22"/>
          <w:szCs w:val="22"/>
        </w:rPr>
        <w:t xml:space="preserve"> </w:t>
      </w:r>
      <w:r w:rsidRPr="00D24C5B">
        <w:rPr>
          <w:sz w:val="22"/>
          <w:szCs w:val="22"/>
        </w:rPr>
        <w:t>директора ВИНИТИ РАН, генеральный дир</w:t>
      </w:r>
      <w:r>
        <w:rPr>
          <w:sz w:val="22"/>
          <w:szCs w:val="22"/>
        </w:rPr>
        <w:t>ектор «e–ARENA» Аssociation, г. </w:t>
      </w:r>
      <w:r w:rsidRPr="00D24C5B">
        <w:rPr>
          <w:sz w:val="22"/>
          <w:szCs w:val="22"/>
        </w:rPr>
        <w:t>Москва.</w:t>
      </w:r>
    </w:p>
    <w:p w:rsidR="00D24C5B" w:rsidRPr="00D24C5B" w:rsidRDefault="00D24C5B" w:rsidP="005B7FA9">
      <w:pPr>
        <w:spacing w:after="60"/>
        <w:jc w:val="both"/>
        <w:rPr>
          <w:sz w:val="22"/>
          <w:szCs w:val="22"/>
        </w:rPr>
      </w:pPr>
      <w:r w:rsidRPr="00D24C5B">
        <w:rPr>
          <w:b/>
          <w:sz w:val="22"/>
          <w:szCs w:val="22"/>
        </w:rPr>
        <w:t xml:space="preserve">Бойцов Б.В. – </w:t>
      </w:r>
      <w:r w:rsidRPr="00D24C5B">
        <w:rPr>
          <w:sz w:val="22"/>
          <w:szCs w:val="22"/>
        </w:rPr>
        <w:t>зав. кафедрой МАИ (НИУ), главный редактор журнала «Качество и жизнь», первый вице–президент Академии проблем качества РФ, г. Москва.</w:t>
      </w:r>
    </w:p>
    <w:p w:rsidR="00D24C5B" w:rsidRPr="00D24C5B" w:rsidRDefault="00D24C5B" w:rsidP="005B7FA9">
      <w:pPr>
        <w:spacing w:after="60"/>
        <w:jc w:val="both"/>
        <w:rPr>
          <w:sz w:val="22"/>
          <w:szCs w:val="22"/>
        </w:rPr>
      </w:pPr>
      <w:r w:rsidRPr="00D24C5B">
        <w:rPr>
          <w:b/>
          <w:sz w:val="22"/>
          <w:szCs w:val="22"/>
        </w:rPr>
        <w:t xml:space="preserve">Владимирцев А.В. – </w:t>
      </w:r>
      <w:r w:rsidRPr="00D24C5B">
        <w:rPr>
          <w:sz w:val="22"/>
          <w:szCs w:val="22"/>
        </w:rPr>
        <w:t>генеральный директор Ассоциации «Русский Регистр»</w:t>
      </w:r>
      <w:r w:rsidR="0056775F">
        <w:rPr>
          <w:sz w:val="22"/>
          <w:szCs w:val="22"/>
        </w:rPr>
        <w:t>,</w:t>
      </w:r>
      <w:r w:rsidRPr="00D24C5B">
        <w:rPr>
          <w:sz w:val="22"/>
          <w:szCs w:val="22"/>
        </w:rPr>
        <w:t xml:space="preserve"> г. Санкт–Петербург.</w:t>
      </w:r>
    </w:p>
    <w:p w:rsidR="00D24C5B" w:rsidRPr="00D24C5B" w:rsidRDefault="00D24C5B" w:rsidP="005B7FA9">
      <w:pPr>
        <w:spacing w:after="60"/>
        <w:jc w:val="both"/>
        <w:rPr>
          <w:sz w:val="22"/>
          <w:szCs w:val="22"/>
        </w:rPr>
      </w:pPr>
      <w:r w:rsidRPr="00D24C5B">
        <w:rPr>
          <w:b/>
          <w:sz w:val="22"/>
          <w:szCs w:val="22"/>
        </w:rPr>
        <w:t xml:space="preserve">Гудков Ю.И. – </w:t>
      </w:r>
      <w:r w:rsidRPr="00D24C5B">
        <w:rPr>
          <w:sz w:val="22"/>
          <w:szCs w:val="22"/>
        </w:rPr>
        <w:t>академический руководитель образовательной программы МИЭМ НИУ ВШЭ, г. Москва, учёный секретарь конференции.</w:t>
      </w:r>
    </w:p>
    <w:p w:rsidR="00066F11" w:rsidRPr="004F6168" w:rsidRDefault="00066F11" w:rsidP="005B7FA9">
      <w:pPr>
        <w:spacing w:after="60"/>
        <w:jc w:val="both"/>
        <w:rPr>
          <w:sz w:val="22"/>
          <w:szCs w:val="22"/>
        </w:rPr>
      </w:pPr>
      <w:r w:rsidRPr="004F6168">
        <w:rPr>
          <w:b/>
          <w:sz w:val="22"/>
          <w:szCs w:val="22"/>
        </w:rPr>
        <w:t xml:space="preserve">Мартюкова Е.С. – </w:t>
      </w:r>
      <w:r w:rsidR="00DD0A51" w:rsidRPr="004F6168">
        <w:rPr>
          <w:sz w:val="22"/>
          <w:szCs w:val="22"/>
        </w:rPr>
        <w:t>ответственный секретарь редакции журнала «Качество. Инновации. Образование»</w:t>
      </w:r>
      <w:r w:rsidRPr="004F6168">
        <w:rPr>
          <w:sz w:val="22"/>
          <w:szCs w:val="22"/>
        </w:rPr>
        <w:t>,</w:t>
      </w:r>
      <w:r w:rsidR="00EA586D" w:rsidRPr="004F6168">
        <w:rPr>
          <w:sz w:val="22"/>
          <w:szCs w:val="22"/>
        </w:rPr>
        <w:t xml:space="preserve"> </w:t>
      </w:r>
      <w:r w:rsidR="0056775F">
        <w:rPr>
          <w:sz w:val="22"/>
          <w:szCs w:val="22"/>
        </w:rPr>
        <w:t>г. </w:t>
      </w:r>
      <w:r w:rsidRPr="004F6168">
        <w:rPr>
          <w:sz w:val="22"/>
          <w:szCs w:val="22"/>
        </w:rPr>
        <w:t>Москва, секретарь организационного комитета.</w:t>
      </w:r>
    </w:p>
    <w:p w:rsidR="00066F11" w:rsidRPr="004F6168" w:rsidRDefault="00066F11" w:rsidP="005B7FA9">
      <w:pPr>
        <w:spacing w:after="60"/>
        <w:jc w:val="both"/>
        <w:rPr>
          <w:sz w:val="22"/>
          <w:szCs w:val="22"/>
        </w:rPr>
      </w:pPr>
      <w:r w:rsidRPr="004F6168">
        <w:rPr>
          <w:b/>
          <w:sz w:val="22"/>
          <w:szCs w:val="22"/>
        </w:rPr>
        <w:t xml:space="preserve">Панкина Г.В. – </w:t>
      </w:r>
      <w:r w:rsidR="0056775F">
        <w:rPr>
          <w:sz w:val="22"/>
          <w:szCs w:val="22"/>
        </w:rPr>
        <w:t>зав. кафедрой</w:t>
      </w:r>
      <w:r w:rsidRPr="004F6168">
        <w:rPr>
          <w:sz w:val="22"/>
          <w:szCs w:val="22"/>
        </w:rPr>
        <w:t xml:space="preserve"> ФГАОУ ДПО «Академия стандартизации, метрологии и сертификации»</w:t>
      </w:r>
      <w:r w:rsidR="0056775F">
        <w:rPr>
          <w:sz w:val="22"/>
          <w:szCs w:val="22"/>
        </w:rPr>
        <w:t>, г Москва</w:t>
      </w:r>
      <w:r w:rsidRPr="004F6168">
        <w:rPr>
          <w:sz w:val="22"/>
          <w:szCs w:val="22"/>
        </w:rPr>
        <w:t>.</w:t>
      </w:r>
    </w:p>
    <w:p w:rsidR="00066F11" w:rsidRPr="004F6168" w:rsidRDefault="00066F11" w:rsidP="005B7FA9">
      <w:pPr>
        <w:spacing w:after="60"/>
        <w:jc w:val="both"/>
        <w:rPr>
          <w:sz w:val="22"/>
          <w:szCs w:val="22"/>
        </w:rPr>
      </w:pPr>
      <w:r w:rsidRPr="004F6168">
        <w:rPr>
          <w:b/>
          <w:sz w:val="22"/>
          <w:szCs w:val="22"/>
        </w:rPr>
        <w:t xml:space="preserve">Шептунов С.А. – </w:t>
      </w:r>
      <w:r w:rsidRPr="004F6168">
        <w:rPr>
          <w:sz w:val="22"/>
          <w:szCs w:val="22"/>
        </w:rPr>
        <w:t>директор ИКТИ</w:t>
      </w:r>
      <w:r w:rsidR="0056775F">
        <w:rPr>
          <w:sz w:val="22"/>
          <w:szCs w:val="22"/>
        </w:rPr>
        <w:t xml:space="preserve"> </w:t>
      </w:r>
      <w:r w:rsidRPr="004F6168">
        <w:rPr>
          <w:sz w:val="22"/>
          <w:szCs w:val="22"/>
        </w:rPr>
        <w:t>РАН, д.т.н.,</w:t>
      </w:r>
      <w:r w:rsidR="00EA586D" w:rsidRPr="004F6168">
        <w:rPr>
          <w:sz w:val="22"/>
          <w:szCs w:val="22"/>
        </w:rPr>
        <w:t xml:space="preserve"> </w:t>
      </w:r>
      <w:r w:rsidRPr="004F6168">
        <w:rPr>
          <w:sz w:val="22"/>
          <w:szCs w:val="22"/>
        </w:rPr>
        <w:t>Москва.</w:t>
      </w:r>
    </w:p>
    <w:p w:rsidR="005E78BF" w:rsidRPr="004F6168" w:rsidRDefault="00066F11" w:rsidP="005B7FA9">
      <w:pPr>
        <w:spacing w:after="60"/>
        <w:jc w:val="both"/>
        <w:rPr>
          <w:sz w:val="22"/>
          <w:szCs w:val="22"/>
        </w:rPr>
      </w:pPr>
      <w:r w:rsidRPr="004F6168">
        <w:rPr>
          <w:b/>
          <w:sz w:val="22"/>
          <w:szCs w:val="22"/>
          <w:lang w:val="en-US"/>
        </w:rPr>
        <w:t>Katalinic</w:t>
      </w:r>
      <w:r w:rsidRPr="00CA1C2D">
        <w:rPr>
          <w:b/>
          <w:sz w:val="22"/>
          <w:szCs w:val="22"/>
          <w:lang w:val="en-US"/>
        </w:rPr>
        <w:t xml:space="preserve"> </w:t>
      </w:r>
      <w:r w:rsidRPr="004F6168">
        <w:rPr>
          <w:b/>
          <w:sz w:val="22"/>
          <w:szCs w:val="22"/>
          <w:lang w:val="en-US"/>
        </w:rPr>
        <w:t>B</w:t>
      </w:r>
      <w:r w:rsidRPr="00CA1C2D">
        <w:rPr>
          <w:b/>
          <w:sz w:val="22"/>
          <w:szCs w:val="22"/>
          <w:lang w:val="en-US"/>
        </w:rPr>
        <w:t xml:space="preserve">. – </w:t>
      </w:r>
      <w:r w:rsidR="007E2DBB" w:rsidRPr="004F6168">
        <w:rPr>
          <w:sz w:val="22"/>
          <w:szCs w:val="22"/>
          <w:lang w:val="en-US"/>
        </w:rPr>
        <w:t>p</w:t>
      </w:r>
      <w:r w:rsidRPr="004F6168">
        <w:rPr>
          <w:sz w:val="22"/>
          <w:szCs w:val="22"/>
          <w:lang w:val="en-US"/>
        </w:rPr>
        <w:t>resident</w:t>
      </w:r>
      <w:r w:rsidRPr="00CA1C2D">
        <w:rPr>
          <w:sz w:val="22"/>
          <w:szCs w:val="22"/>
          <w:lang w:val="en-US"/>
        </w:rPr>
        <w:t xml:space="preserve"> </w:t>
      </w:r>
      <w:r w:rsidRPr="004F6168">
        <w:rPr>
          <w:sz w:val="22"/>
          <w:szCs w:val="22"/>
          <w:lang w:val="en-US"/>
        </w:rPr>
        <w:t>of</w:t>
      </w:r>
      <w:r w:rsidRPr="00CA1C2D">
        <w:rPr>
          <w:sz w:val="22"/>
          <w:szCs w:val="22"/>
          <w:lang w:val="en-US"/>
        </w:rPr>
        <w:t xml:space="preserve"> </w:t>
      </w:r>
      <w:r w:rsidRPr="004F6168">
        <w:rPr>
          <w:sz w:val="22"/>
          <w:szCs w:val="22"/>
          <w:lang w:val="en-US"/>
        </w:rPr>
        <w:t>DAAAM</w:t>
      </w:r>
      <w:r w:rsidRPr="00CA1C2D">
        <w:rPr>
          <w:sz w:val="22"/>
          <w:szCs w:val="22"/>
          <w:lang w:val="en-US"/>
        </w:rPr>
        <w:t xml:space="preserve"> </w:t>
      </w:r>
      <w:r w:rsidRPr="004F6168">
        <w:rPr>
          <w:sz w:val="22"/>
          <w:szCs w:val="22"/>
          <w:lang w:val="en-US"/>
        </w:rPr>
        <w:t>International</w:t>
      </w:r>
      <w:r w:rsidRPr="00CA1C2D">
        <w:rPr>
          <w:sz w:val="22"/>
          <w:szCs w:val="22"/>
          <w:lang w:val="en-US"/>
        </w:rPr>
        <w:t xml:space="preserve"> </w:t>
      </w:r>
      <w:r w:rsidRPr="004F6168">
        <w:rPr>
          <w:sz w:val="22"/>
          <w:szCs w:val="22"/>
          <w:lang w:val="en-US"/>
        </w:rPr>
        <w:t>Vi</w:t>
      </w:r>
      <w:r w:rsidR="00EC22D1" w:rsidRPr="004F6168">
        <w:rPr>
          <w:sz w:val="22"/>
          <w:szCs w:val="22"/>
          <w:lang w:val="en-US"/>
        </w:rPr>
        <w:t>enna</w:t>
      </w:r>
      <w:r w:rsidR="00EC22D1" w:rsidRPr="00CA1C2D">
        <w:rPr>
          <w:sz w:val="22"/>
          <w:szCs w:val="22"/>
          <w:lang w:val="en-US"/>
        </w:rPr>
        <w:t xml:space="preserve">, </w:t>
      </w:r>
      <w:r w:rsidR="00EC22D1" w:rsidRPr="004F6168">
        <w:rPr>
          <w:sz w:val="22"/>
          <w:szCs w:val="22"/>
          <w:lang w:val="en-US"/>
        </w:rPr>
        <w:t>Univ</w:t>
      </w:r>
      <w:r w:rsidR="00EC22D1" w:rsidRPr="00CA1C2D">
        <w:rPr>
          <w:sz w:val="22"/>
          <w:szCs w:val="22"/>
          <w:lang w:val="en-US"/>
        </w:rPr>
        <w:t xml:space="preserve">. </w:t>
      </w:r>
      <w:r w:rsidR="00EC22D1" w:rsidRPr="004F6168">
        <w:rPr>
          <w:sz w:val="22"/>
          <w:szCs w:val="22"/>
          <w:lang w:val="en-US"/>
        </w:rPr>
        <w:t>Prof</w:t>
      </w:r>
      <w:r w:rsidR="00EC22D1" w:rsidRPr="00CA1C2D">
        <w:rPr>
          <w:sz w:val="22"/>
          <w:szCs w:val="22"/>
          <w:lang w:val="en-US"/>
        </w:rPr>
        <w:t xml:space="preserve">. </w:t>
      </w:r>
      <w:r w:rsidR="00EC22D1" w:rsidRPr="004F6168">
        <w:rPr>
          <w:sz w:val="22"/>
          <w:szCs w:val="22"/>
          <w:lang w:val="en-US"/>
        </w:rPr>
        <w:t>Dip</w:t>
      </w:r>
      <w:r w:rsidR="00EC22D1" w:rsidRPr="00CA1C2D">
        <w:rPr>
          <w:sz w:val="22"/>
          <w:szCs w:val="22"/>
          <w:lang w:val="en-US"/>
        </w:rPr>
        <w:t>.</w:t>
      </w:r>
      <w:r w:rsidR="00EC22D1" w:rsidRPr="004F6168">
        <w:rPr>
          <w:sz w:val="22"/>
          <w:szCs w:val="22"/>
          <w:lang w:val="en-US"/>
        </w:rPr>
        <w:t>-</w:t>
      </w:r>
      <w:r w:rsidRPr="004F6168">
        <w:rPr>
          <w:sz w:val="22"/>
          <w:szCs w:val="22"/>
          <w:lang w:val="en-US"/>
        </w:rPr>
        <w:t>Ing. Dr</w:t>
      </w:r>
      <w:r w:rsidRPr="00CA1C2D">
        <w:rPr>
          <w:sz w:val="22"/>
          <w:szCs w:val="22"/>
          <w:lang w:val="en-US"/>
        </w:rPr>
        <w:t xml:space="preserve">. </w:t>
      </w:r>
      <w:r w:rsidRPr="004F6168">
        <w:rPr>
          <w:sz w:val="22"/>
          <w:szCs w:val="22"/>
          <w:lang w:val="en-US"/>
        </w:rPr>
        <w:t>Techn</w:t>
      </w:r>
      <w:r w:rsidRPr="00CA1C2D">
        <w:rPr>
          <w:sz w:val="22"/>
          <w:szCs w:val="22"/>
          <w:lang w:val="en-US"/>
        </w:rPr>
        <w:t xml:space="preserve">. </w:t>
      </w:r>
      <w:r w:rsidRPr="004F6168">
        <w:rPr>
          <w:sz w:val="22"/>
          <w:szCs w:val="22"/>
        </w:rPr>
        <w:t>Dr.mult.h.c.</w:t>
      </w:r>
    </w:p>
    <w:p w:rsidR="001A6C37" w:rsidRPr="004F6168" w:rsidRDefault="001A6C37" w:rsidP="00441918">
      <w:pPr>
        <w:pStyle w:val="2"/>
        <w:numPr>
          <w:ilvl w:val="0"/>
          <w:numId w:val="0"/>
        </w:numPr>
        <w:spacing w:before="280" w:after="120"/>
        <w:ind w:left="289" w:hanging="289"/>
        <w:jc w:val="center"/>
        <w:rPr>
          <w:b/>
          <w:i w:val="0"/>
          <w:caps/>
          <w:color w:val="004800"/>
          <w:sz w:val="22"/>
          <w:szCs w:val="22"/>
        </w:rPr>
      </w:pPr>
      <w:r w:rsidRPr="004F6168">
        <w:rPr>
          <w:b/>
          <w:i w:val="0"/>
          <w:caps/>
          <w:color w:val="004800"/>
          <w:sz w:val="22"/>
          <w:szCs w:val="22"/>
        </w:rPr>
        <w:t>ПРОГРАММНЫЙ КОМИТЕТ конференции</w:t>
      </w:r>
    </w:p>
    <w:p w:rsidR="001A6C37" w:rsidRPr="005B7FA9" w:rsidRDefault="001A6C37" w:rsidP="005B7FA9">
      <w:pPr>
        <w:spacing w:after="60"/>
        <w:jc w:val="both"/>
        <w:rPr>
          <w:sz w:val="22"/>
          <w:szCs w:val="22"/>
        </w:rPr>
      </w:pPr>
      <w:r w:rsidRPr="004F6168">
        <w:rPr>
          <w:b/>
          <w:sz w:val="22"/>
          <w:szCs w:val="22"/>
        </w:rPr>
        <w:t xml:space="preserve">Майборода В.П. – </w:t>
      </w:r>
      <w:r w:rsidRPr="005B7FA9">
        <w:rPr>
          <w:sz w:val="22"/>
          <w:szCs w:val="22"/>
        </w:rPr>
        <w:t xml:space="preserve">зав. кафедрой «Менеджмент качества» </w:t>
      </w:r>
      <w:r w:rsidR="00EC22D1" w:rsidRPr="005B7FA9">
        <w:rPr>
          <w:sz w:val="22"/>
          <w:szCs w:val="22"/>
        </w:rPr>
        <w:t>РУТ</w:t>
      </w:r>
      <w:r w:rsidRPr="005B7FA9">
        <w:rPr>
          <w:sz w:val="22"/>
          <w:szCs w:val="22"/>
        </w:rPr>
        <w:t xml:space="preserve"> (МИИТ),</w:t>
      </w:r>
      <w:r w:rsidR="00EA586D" w:rsidRPr="005B7FA9">
        <w:rPr>
          <w:sz w:val="22"/>
          <w:szCs w:val="22"/>
        </w:rPr>
        <w:t xml:space="preserve"> </w:t>
      </w:r>
      <w:r w:rsidR="005B7FA9" w:rsidRPr="005B7FA9">
        <w:rPr>
          <w:sz w:val="22"/>
          <w:szCs w:val="22"/>
        </w:rPr>
        <w:t xml:space="preserve">г. </w:t>
      </w:r>
      <w:r w:rsidRPr="005B7FA9">
        <w:rPr>
          <w:sz w:val="22"/>
          <w:szCs w:val="22"/>
        </w:rPr>
        <w:t>Москва</w:t>
      </w:r>
      <w:r w:rsidRPr="005B7FA9">
        <w:rPr>
          <w:b/>
          <w:sz w:val="22"/>
          <w:szCs w:val="22"/>
        </w:rPr>
        <w:t xml:space="preserve">, </w:t>
      </w:r>
      <w:r w:rsidRPr="005B7FA9">
        <w:rPr>
          <w:sz w:val="22"/>
          <w:szCs w:val="22"/>
        </w:rPr>
        <w:t>сопредседатель программного комитета.</w:t>
      </w:r>
    </w:p>
    <w:p w:rsidR="005B7FA9" w:rsidRPr="005B7FA9" w:rsidRDefault="005B7FA9" w:rsidP="005B7FA9">
      <w:pPr>
        <w:spacing w:after="60"/>
        <w:jc w:val="both"/>
        <w:rPr>
          <w:sz w:val="22"/>
          <w:szCs w:val="22"/>
        </w:rPr>
      </w:pPr>
      <w:r w:rsidRPr="005B7FA9">
        <w:rPr>
          <w:b/>
          <w:sz w:val="22"/>
          <w:szCs w:val="22"/>
        </w:rPr>
        <w:t xml:space="preserve">Звонцов А.В. – </w:t>
      </w:r>
      <w:r w:rsidRPr="005B7FA9">
        <w:rPr>
          <w:sz w:val="22"/>
          <w:szCs w:val="22"/>
        </w:rPr>
        <w:t>декан факультета экономики и менеджмента СПбГЭТУ «ЛЭТИ», г. Санкт-Петербург, сопредседатель программного комитета.</w:t>
      </w:r>
    </w:p>
    <w:p w:rsidR="001A6C37" w:rsidRPr="005B7FA9" w:rsidRDefault="001A6C37" w:rsidP="005B7FA9">
      <w:pPr>
        <w:spacing w:after="60"/>
        <w:jc w:val="both"/>
        <w:rPr>
          <w:sz w:val="22"/>
          <w:szCs w:val="22"/>
        </w:rPr>
      </w:pPr>
      <w:r w:rsidRPr="004F6168">
        <w:rPr>
          <w:b/>
          <w:sz w:val="22"/>
          <w:szCs w:val="22"/>
        </w:rPr>
        <w:t xml:space="preserve">Шапошников С.О. – </w:t>
      </w:r>
      <w:r w:rsidRPr="004F6168">
        <w:rPr>
          <w:sz w:val="22"/>
          <w:szCs w:val="22"/>
        </w:rPr>
        <w:t>представитель Российской Северо–западной секции IEEE,</w:t>
      </w:r>
      <w:r w:rsidR="00EA586D" w:rsidRPr="004F6168">
        <w:rPr>
          <w:sz w:val="22"/>
          <w:szCs w:val="22"/>
        </w:rPr>
        <w:t xml:space="preserve"> </w:t>
      </w:r>
      <w:r w:rsidR="005B7FA9">
        <w:rPr>
          <w:sz w:val="22"/>
          <w:szCs w:val="22"/>
        </w:rPr>
        <w:t xml:space="preserve">г. </w:t>
      </w:r>
      <w:r w:rsidRPr="005B7FA9">
        <w:rPr>
          <w:sz w:val="22"/>
          <w:szCs w:val="22"/>
        </w:rPr>
        <w:t>Санкт-Петербург, сопредседатель программного комитета.</w:t>
      </w:r>
    </w:p>
    <w:p w:rsidR="005B7FA9" w:rsidRPr="005B7FA9" w:rsidRDefault="005B7FA9" w:rsidP="005B7FA9">
      <w:pPr>
        <w:spacing w:after="60"/>
        <w:jc w:val="both"/>
        <w:rPr>
          <w:sz w:val="22"/>
          <w:szCs w:val="22"/>
        </w:rPr>
      </w:pPr>
      <w:r w:rsidRPr="005B7FA9">
        <w:rPr>
          <w:b/>
          <w:sz w:val="22"/>
          <w:szCs w:val="22"/>
        </w:rPr>
        <w:t xml:space="preserve">Васильев В.А. – </w:t>
      </w:r>
      <w:r w:rsidRPr="005B7FA9">
        <w:rPr>
          <w:sz w:val="22"/>
          <w:szCs w:val="22"/>
        </w:rPr>
        <w:t>зав. кафедрой МАИ (НИУ), д.т.н., профессор, г. Москва.</w:t>
      </w:r>
    </w:p>
    <w:p w:rsidR="005B7FA9" w:rsidRPr="005B7FA9" w:rsidRDefault="005B7FA9" w:rsidP="005B7FA9">
      <w:pPr>
        <w:spacing w:after="60"/>
        <w:jc w:val="both"/>
        <w:rPr>
          <w:sz w:val="22"/>
          <w:szCs w:val="22"/>
        </w:rPr>
      </w:pPr>
      <w:r w:rsidRPr="005B7FA9">
        <w:rPr>
          <w:b/>
          <w:sz w:val="22"/>
          <w:szCs w:val="22"/>
        </w:rPr>
        <w:t xml:space="preserve">Горленко О.А. – </w:t>
      </w:r>
      <w:r w:rsidRPr="005B7FA9">
        <w:rPr>
          <w:sz w:val="22"/>
          <w:szCs w:val="22"/>
        </w:rPr>
        <w:t>начальник управления качеством образования БГТУ, г. Брянск.</w:t>
      </w:r>
    </w:p>
    <w:p w:rsidR="005B7FA9" w:rsidRPr="005B7FA9" w:rsidRDefault="005B7FA9" w:rsidP="005B7FA9">
      <w:pPr>
        <w:spacing w:after="60"/>
        <w:jc w:val="both"/>
        <w:rPr>
          <w:sz w:val="22"/>
          <w:szCs w:val="22"/>
        </w:rPr>
      </w:pPr>
      <w:r w:rsidRPr="005B7FA9">
        <w:rPr>
          <w:b/>
          <w:sz w:val="22"/>
          <w:szCs w:val="22"/>
        </w:rPr>
        <w:t xml:space="preserve">Запольская А.Н - </w:t>
      </w:r>
      <w:r>
        <w:rPr>
          <w:sz w:val="22"/>
          <w:szCs w:val="22"/>
        </w:rPr>
        <w:t xml:space="preserve">учёный секретарь ИКТИ РАН, </w:t>
      </w:r>
      <w:r w:rsidRPr="005B7FA9">
        <w:rPr>
          <w:sz w:val="22"/>
          <w:szCs w:val="22"/>
        </w:rPr>
        <w:t>г. Москва.</w:t>
      </w:r>
    </w:p>
    <w:p w:rsidR="001A6C37" w:rsidRPr="004F6168" w:rsidRDefault="001A6C37" w:rsidP="005B7FA9">
      <w:pPr>
        <w:spacing w:after="60"/>
        <w:jc w:val="both"/>
        <w:rPr>
          <w:sz w:val="22"/>
          <w:szCs w:val="22"/>
        </w:rPr>
      </w:pPr>
      <w:r w:rsidRPr="004F6168">
        <w:rPr>
          <w:b/>
          <w:sz w:val="22"/>
          <w:szCs w:val="22"/>
        </w:rPr>
        <w:t xml:space="preserve">Кортов С.В. – </w:t>
      </w:r>
      <w:r w:rsidRPr="004F6168">
        <w:rPr>
          <w:sz w:val="22"/>
          <w:szCs w:val="22"/>
        </w:rPr>
        <w:t>проректор по инновационной деятельности, УрФУ им.</w:t>
      </w:r>
      <w:r w:rsidR="005B7FA9">
        <w:rPr>
          <w:sz w:val="22"/>
          <w:szCs w:val="22"/>
        </w:rPr>
        <w:t xml:space="preserve"> первого Президента России Б.Н. </w:t>
      </w:r>
      <w:r w:rsidRPr="004F6168">
        <w:rPr>
          <w:sz w:val="22"/>
          <w:szCs w:val="22"/>
        </w:rPr>
        <w:t>Ельцина,</w:t>
      </w:r>
      <w:r w:rsidR="00EA586D" w:rsidRPr="004F6168">
        <w:rPr>
          <w:sz w:val="22"/>
          <w:szCs w:val="22"/>
        </w:rPr>
        <w:t xml:space="preserve"> </w:t>
      </w:r>
      <w:r w:rsidR="005B7FA9">
        <w:rPr>
          <w:sz w:val="22"/>
          <w:szCs w:val="22"/>
        </w:rPr>
        <w:t>г. </w:t>
      </w:r>
      <w:r w:rsidRPr="004F6168">
        <w:rPr>
          <w:sz w:val="22"/>
          <w:szCs w:val="22"/>
        </w:rPr>
        <w:t>Екатеринбур</w:t>
      </w:r>
    </w:p>
    <w:p w:rsidR="001A6C37" w:rsidRPr="005B7FA9" w:rsidRDefault="001A6C37" w:rsidP="005B7FA9">
      <w:pPr>
        <w:spacing w:after="60"/>
        <w:jc w:val="both"/>
        <w:rPr>
          <w:sz w:val="22"/>
          <w:szCs w:val="22"/>
        </w:rPr>
      </w:pPr>
      <w:r w:rsidRPr="004F6168">
        <w:rPr>
          <w:b/>
          <w:sz w:val="22"/>
          <w:szCs w:val="22"/>
        </w:rPr>
        <w:t xml:space="preserve">Кэмпбелл Д. – </w:t>
      </w:r>
      <w:r w:rsidRPr="004F6168">
        <w:rPr>
          <w:sz w:val="22"/>
          <w:szCs w:val="22"/>
        </w:rPr>
        <w:t xml:space="preserve">исполнительный директор Системы аттестации и регистрации персонала в области </w:t>
      </w:r>
      <w:r w:rsidRPr="005B7FA9">
        <w:rPr>
          <w:sz w:val="22"/>
          <w:szCs w:val="22"/>
        </w:rPr>
        <w:t>качества,</w:t>
      </w:r>
      <w:r w:rsidR="00EA586D" w:rsidRPr="005B7FA9">
        <w:rPr>
          <w:sz w:val="22"/>
          <w:szCs w:val="22"/>
        </w:rPr>
        <w:t xml:space="preserve"> </w:t>
      </w:r>
      <w:r w:rsidR="005B7FA9" w:rsidRPr="005B7FA9">
        <w:rPr>
          <w:sz w:val="22"/>
          <w:szCs w:val="22"/>
        </w:rPr>
        <w:t xml:space="preserve">г. </w:t>
      </w:r>
      <w:r w:rsidRPr="005B7FA9">
        <w:rPr>
          <w:sz w:val="22"/>
          <w:szCs w:val="22"/>
        </w:rPr>
        <w:t>Москва.</w:t>
      </w:r>
    </w:p>
    <w:p w:rsidR="001A6C37" w:rsidRPr="005B7FA9" w:rsidRDefault="001A6C37" w:rsidP="005B7FA9">
      <w:pPr>
        <w:spacing w:after="60"/>
        <w:jc w:val="both"/>
        <w:rPr>
          <w:sz w:val="22"/>
          <w:szCs w:val="22"/>
        </w:rPr>
      </w:pPr>
      <w:r w:rsidRPr="005B7FA9">
        <w:rPr>
          <w:b/>
          <w:sz w:val="22"/>
          <w:szCs w:val="22"/>
        </w:rPr>
        <w:t xml:space="preserve">Лонцих П.А. – </w:t>
      </w:r>
      <w:r w:rsidRPr="005B7FA9">
        <w:rPr>
          <w:sz w:val="22"/>
          <w:szCs w:val="22"/>
        </w:rPr>
        <w:t>зав. кафедрой Иркутского государственного политехнического университета,</w:t>
      </w:r>
      <w:r w:rsidR="00EA586D" w:rsidRPr="005B7FA9">
        <w:rPr>
          <w:sz w:val="22"/>
          <w:szCs w:val="22"/>
        </w:rPr>
        <w:t xml:space="preserve"> </w:t>
      </w:r>
      <w:r w:rsidR="005B7FA9" w:rsidRPr="005B7FA9">
        <w:rPr>
          <w:sz w:val="22"/>
          <w:szCs w:val="22"/>
        </w:rPr>
        <w:t xml:space="preserve">г. </w:t>
      </w:r>
      <w:r w:rsidRPr="005B7FA9">
        <w:rPr>
          <w:sz w:val="22"/>
          <w:szCs w:val="22"/>
        </w:rPr>
        <w:t>Иркутск.</w:t>
      </w:r>
    </w:p>
    <w:p w:rsidR="005B7FA9" w:rsidRPr="005B7FA9" w:rsidRDefault="005B7FA9" w:rsidP="005B7FA9">
      <w:pPr>
        <w:spacing w:after="60"/>
        <w:jc w:val="both"/>
        <w:rPr>
          <w:sz w:val="22"/>
          <w:szCs w:val="22"/>
        </w:rPr>
      </w:pPr>
      <w:r w:rsidRPr="005B7FA9">
        <w:rPr>
          <w:b/>
          <w:sz w:val="22"/>
          <w:szCs w:val="22"/>
        </w:rPr>
        <w:t xml:space="preserve">Панычев А.Ю. – </w:t>
      </w:r>
      <w:r w:rsidRPr="005B7FA9">
        <w:rPr>
          <w:sz w:val="22"/>
          <w:szCs w:val="22"/>
        </w:rPr>
        <w:t xml:space="preserve">ректор ПГУПС, к.э.н., доцент, г. Санкт–Петербург. </w:t>
      </w:r>
    </w:p>
    <w:p w:rsidR="001A6C37" w:rsidRPr="004F6168" w:rsidRDefault="001A6C37" w:rsidP="005B7FA9">
      <w:pPr>
        <w:spacing w:after="60"/>
        <w:jc w:val="both"/>
        <w:rPr>
          <w:sz w:val="22"/>
          <w:szCs w:val="22"/>
        </w:rPr>
      </w:pPr>
      <w:r w:rsidRPr="004F6168">
        <w:rPr>
          <w:b/>
          <w:sz w:val="22"/>
          <w:szCs w:val="22"/>
        </w:rPr>
        <w:t xml:space="preserve">Прыткова С.Н. – </w:t>
      </w:r>
      <w:r w:rsidRPr="004F6168">
        <w:rPr>
          <w:sz w:val="22"/>
          <w:szCs w:val="22"/>
        </w:rPr>
        <w:t>специалист по методической работе СПбГЭТУ «ЛЭТИ»,</w:t>
      </w:r>
      <w:r w:rsidR="00EA586D" w:rsidRPr="004F6168">
        <w:rPr>
          <w:sz w:val="22"/>
          <w:szCs w:val="22"/>
        </w:rPr>
        <w:t xml:space="preserve"> </w:t>
      </w:r>
      <w:r w:rsidR="005B7FA9">
        <w:rPr>
          <w:sz w:val="22"/>
          <w:szCs w:val="22"/>
        </w:rPr>
        <w:t xml:space="preserve">г. </w:t>
      </w:r>
      <w:r w:rsidRPr="004F6168">
        <w:rPr>
          <w:sz w:val="22"/>
          <w:szCs w:val="22"/>
        </w:rPr>
        <w:t>Санкт-Петербург, секретарь программного комитета.</w:t>
      </w:r>
    </w:p>
    <w:p w:rsidR="001A6C37" w:rsidRDefault="001A6C37" w:rsidP="005B7FA9">
      <w:pPr>
        <w:spacing w:after="60"/>
        <w:jc w:val="both"/>
        <w:rPr>
          <w:sz w:val="22"/>
          <w:szCs w:val="22"/>
        </w:rPr>
      </w:pPr>
      <w:r w:rsidRPr="004F6168">
        <w:rPr>
          <w:b/>
          <w:sz w:val="22"/>
          <w:szCs w:val="22"/>
        </w:rPr>
        <w:t xml:space="preserve">Семенов В.П. – </w:t>
      </w:r>
      <w:r w:rsidRPr="004F6168">
        <w:rPr>
          <w:sz w:val="22"/>
          <w:szCs w:val="22"/>
        </w:rPr>
        <w:t>заведующий кафедрой «Менеджмента и систем качества», СПбГЭТУ «ЛЭТИ»,</w:t>
      </w:r>
      <w:r w:rsidR="00EA586D" w:rsidRPr="004F6168">
        <w:rPr>
          <w:sz w:val="22"/>
          <w:szCs w:val="22"/>
        </w:rPr>
        <w:t xml:space="preserve"> </w:t>
      </w:r>
      <w:r w:rsidR="00E12B1D">
        <w:rPr>
          <w:sz w:val="22"/>
          <w:szCs w:val="22"/>
        </w:rPr>
        <w:t xml:space="preserve">г. </w:t>
      </w:r>
      <w:r w:rsidRPr="004F6168">
        <w:rPr>
          <w:sz w:val="22"/>
          <w:szCs w:val="22"/>
        </w:rPr>
        <w:t>Санкт-Петербур</w:t>
      </w:r>
      <w:r w:rsidR="00E12B1D">
        <w:rPr>
          <w:sz w:val="22"/>
          <w:szCs w:val="22"/>
        </w:rPr>
        <w:t>г.</w:t>
      </w:r>
    </w:p>
    <w:p w:rsidR="00E12B1D" w:rsidRPr="004F6168" w:rsidRDefault="00E12B1D" w:rsidP="00E12B1D">
      <w:pPr>
        <w:spacing w:line="288" w:lineRule="auto"/>
        <w:jc w:val="both"/>
        <w:rPr>
          <w:sz w:val="22"/>
          <w:szCs w:val="22"/>
        </w:rPr>
      </w:pPr>
      <w:r w:rsidRPr="00E12B1D">
        <w:rPr>
          <w:b/>
          <w:sz w:val="22"/>
          <w:szCs w:val="22"/>
        </w:rPr>
        <w:t>Червяков Л.М.</w:t>
      </w:r>
      <w:r w:rsidRPr="00E12B1D">
        <w:rPr>
          <w:sz w:val="22"/>
          <w:szCs w:val="22"/>
        </w:rPr>
        <w:t xml:space="preserve"> – первый проректор ЮЗГУ, г. Курск.</w:t>
      </w:r>
    </w:p>
    <w:p w:rsidR="001A6C37" w:rsidRPr="004F6168" w:rsidRDefault="001A6C37" w:rsidP="005B7FA9">
      <w:pPr>
        <w:spacing w:after="60"/>
        <w:jc w:val="both"/>
        <w:rPr>
          <w:sz w:val="22"/>
          <w:szCs w:val="22"/>
        </w:rPr>
      </w:pPr>
      <w:r w:rsidRPr="004F6168">
        <w:rPr>
          <w:b/>
          <w:sz w:val="22"/>
          <w:szCs w:val="22"/>
        </w:rPr>
        <w:t xml:space="preserve">Черкасов А.М. – </w:t>
      </w:r>
      <w:r w:rsidRPr="004F6168">
        <w:rPr>
          <w:sz w:val="22"/>
          <w:szCs w:val="22"/>
        </w:rPr>
        <w:t xml:space="preserve">зав. кафедрой «Транспортное строительство в экстремальных условиях», </w:t>
      </w:r>
      <w:r w:rsidR="00EC22D1" w:rsidRPr="004F6168">
        <w:rPr>
          <w:sz w:val="22"/>
          <w:szCs w:val="22"/>
        </w:rPr>
        <w:t>РУТ</w:t>
      </w:r>
      <w:r w:rsidRPr="004F6168">
        <w:rPr>
          <w:sz w:val="22"/>
          <w:szCs w:val="22"/>
        </w:rPr>
        <w:t xml:space="preserve"> (МИИТ),</w:t>
      </w:r>
      <w:r w:rsidR="00EA586D" w:rsidRPr="004F6168">
        <w:rPr>
          <w:sz w:val="22"/>
          <w:szCs w:val="22"/>
        </w:rPr>
        <w:t xml:space="preserve"> </w:t>
      </w:r>
      <w:r w:rsidR="00E12B1D">
        <w:rPr>
          <w:sz w:val="22"/>
          <w:szCs w:val="22"/>
        </w:rPr>
        <w:t xml:space="preserve">г. </w:t>
      </w:r>
      <w:r w:rsidRPr="004F6168">
        <w:rPr>
          <w:sz w:val="22"/>
          <w:szCs w:val="22"/>
        </w:rPr>
        <w:t>Москва.</w:t>
      </w:r>
    </w:p>
    <w:p w:rsidR="001A6C37" w:rsidRPr="00E12B1D" w:rsidRDefault="001A6C37" w:rsidP="00E12B1D">
      <w:pPr>
        <w:spacing w:after="60"/>
        <w:jc w:val="both"/>
        <w:rPr>
          <w:sz w:val="22"/>
          <w:szCs w:val="22"/>
        </w:rPr>
      </w:pPr>
      <w:r w:rsidRPr="00E12B1D">
        <w:rPr>
          <w:b/>
          <w:sz w:val="22"/>
          <w:szCs w:val="22"/>
        </w:rPr>
        <w:t xml:space="preserve">Шепитько Т.В. – </w:t>
      </w:r>
      <w:r w:rsidRPr="00E12B1D">
        <w:rPr>
          <w:sz w:val="22"/>
          <w:szCs w:val="22"/>
        </w:rPr>
        <w:t xml:space="preserve">директор Института пути, строительства и сооружений </w:t>
      </w:r>
      <w:r w:rsidR="00EC22D1" w:rsidRPr="00E12B1D">
        <w:rPr>
          <w:sz w:val="22"/>
          <w:szCs w:val="22"/>
        </w:rPr>
        <w:t>РУТ</w:t>
      </w:r>
      <w:r w:rsidRPr="00E12B1D">
        <w:rPr>
          <w:sz w:val="22"/>
          <w:szCs w:val="22"/>
        </w:rPr>
        <w:t xml:space="preserve"> (МИИТ),</w:t>
      </w:r>
      <w:r w:rsidR="00EA586D" w:rsidRPr="00E12B1D">
        <w:rPr>
          <w:sz w:val="22"/>
          <w:szCs w:val="22"/>
        </w:rPr>
        <w:t xml:space="preserve"> </w:t>
      </w:r>
      <w:r w:rsidR="00E12B1D">
        <w:rPr>
          <w:sz w:val="22"/>
          <w:szCs w:val="22"/>
        </w:rPr>
        <w:t xml:space="preserve">г. </w:t>
      </w:r>
      <w:r w:rsidRPr="00E12B1D">
        <w:rPr>
          <w:sz w:val="22"/>
          <w:szCs w:val="22"/>
        </w:rPr>
        <w:t>Москва.</w:t>
      </w:r>
    </w:p>
    <w:p w:rsidR="00E12B1D" w:rsidRPr="00E12B1D" w:rsidRDefault="00E12B1D" w:rsidP="00E12B1D">
      <w:pPr>
        <w:spacing w:after="60"/>
        <w:jc w:val="both"/>
        <w:rPr>
          <w:sz w:val="22"/>
          <w:szCs w:val="22"/>
        </w:rPr>
      </w:pPr>
      <w:r w:rsidRPr="00E12B1D">
        <w:rPr>
          <w:b/>
          <w:sz w:val="22"/>
          <w:szCs w:val="22"/>
        </w:rPr>
        <w:t xml:space="preserve">Яхутлов М.М. – </w:t>
      </w:r>
      <w:r w:rsidRPr="00E12B1D">
        <w:rPr>
          <w:sz w:val="22"/>
          <w:szCs w:val="22"/>
        </w:rPr>
        <w:t>директор политехнического института</w:t>
      </w:r>
      <w:r w:rsidRPr="00E12B1D">
        <w:rPr>
          <w:b/>
          <w:sz w:val="22"/>
          <w:szCs w:val="22"/>
        </w:rPr>
        <w:t xml:space="preserve">, </w:t>
      </w:r>
      <w:r w:rsidRPr="00E12B1D">
        <w:rPr>
          <w:sz w:val="22"/>
          <w:szCs w:val="22"/>
        </w:rPr>
        <w:t>зав. кафедрой «Технология автоматизированного производства» КБГУ им. Х.М. Бербекова, г. Нальчик.</w:t>
      </w:r>
    </w:p>
    <w:p w:rsidR="00E12B1D" w:rsidRPr="00E12B1D" w:rsidRDefault="00E12B1D" w:rsidP="00E12B1D">
      <w:pPr>
        <w:spacing w:after="60"/>
        <w:jc w:val="both"/>
        <w:rPr>
          <w:sz w:val="22"/>
          <w:szCs w:val="22"/>
        </w:rPr>
      </w:pPr>
      <w:r w:rsidRPr="00E12B1D">
        <w:rPr>
          <w:b/>
          <w:sz w:val="22"/>
          <w:szCs w:val="22"/>
        </w:rPr>
        <w:t xml:space="preserve">Абдужабаров Н.А. – </w:t>
      </w:r>
      <w:r w:rsidRPr="00E12B1D">
        <w:rPr>
          <w:sz w:val="22"/>
          <w:szCs w:val="22"/>
        </w:rPr>
        <w:t xml:space="preserve">ТашГТУ им. Ислама Каримова, Ташкент, Узбекистан. </w:t>
      </w:r>
    </w:p>
    <w:p w:rsidR="00E12B1D" w:rsidRPr="00E12B1D" w:rsidRDefault="00E12B1D" w:rsidP="00E12B1D">
      <w:pPr>
        <w:spacing w:after="60"/>
        <w:jc w:val="both"/>
        <w:rPr>
          <w:sz w:val="22"/>
          <w:szCs w:val="22"/>
        </w:rPr>
      </w:pPr>
      <w:r w:rsidRPr="00E12B1D">
        <w:rPr>
          <w:b/>
          <w:sz w:val="22"/>
          <w:szCs w:val="22"/>
        </w:rPr>
        <w:t xml:space="preserve">Андрес Каррион Гарсиа – </w:t>
      </w:r>
      <w:r w:rsidRPr="00E12B1D">
        <w:rPr>
          <w:sz w:val="22"/>
          <w:szCs w:val="22"/>
        </w:rPr>
        <w:t>Политехнический университет Валенсии, Испания.</w:t>
      </w:r>
    </w:p>
    <w:p w:rsidR="00E12B1D" w:rsidRPr="00E12B1D" w:rsidRDefault="00E12B1D" w:rsidP="00E12B1D">
      <w:pPr>
        <w:spacing w:after="60"/>
        <w:jc w:val="both"/>
        <w:rPr>
          <w:sz w:val="22"/>
          <w:szCs w:val="22"/>
        </w:rPr>
      </w:pPr>
      <w:r w:rsidRPr="00E12B1D">
        <w:rPr>
          <w:b/>
          <w:sz w:val="22"/>
          <w:szCs w:val="22"/>
        </w:rPr>
        <w:t>Вигнесвара Илаварасан</w:t>
      </w:r>
      <w:r w:rsidRPr="00E12B1D">
        <w:rPr>
          <w:sz w:val="22"/>
          <w:szCs w:val="22"/>
        </w:rPr>
        <w:t xml:space="preserve"> – Индийский Институт Технологии, Дели, Индия.</w:t>
      </w:r>
    </w:p>
    <w:p w:rsidR="00E12B1D" w:rsidRPr="00E12B1D" w:rsidRDefault="00E12B1D" w:rsidP="00E12B1D">
      <w:pPr>
        <w:spacing w:after="60"/>
        <w:jc w:val="both"/>
        <w:rPr>
          <w:sz w:val="22"/>
          <w:szCs w:val="22"/>
        </w:rPr>
      </w:pPr>
      <w:r w:rsidRPr="00E12B1D">
        <w:rPr>
          <w:b/>
          <w:sz w:val="22"/>
          <w:szCs w:val="22"/>
        </w:rPr>
        <w:t>Винай Шарма –</w:t>
      </w:r>
      <w:r w:rsidRPr="00E12B1D">
        <w:rPr>
          <w:sz w:val="22"/>
          <w:szCs w:val="22"/>
        </w:rPr>
        <w:t xml:space="preserve"> Индийский Институт Технологии, Роорки, Индия.</w:t>
      </w:r>
    </w:p>
    <w:p w:rsidR="00E12B1D" w:rsidRPr="00E12B1D" w:rsidRDefault="00E12B1D" w:rsidP="00E12B1D">
      <w:pPr>
        <w:spacing w:after="60"/>
        <w:jc w:val="both"/>
        <w:rPr>
          <w:sz w:val="22"/>
          <w:szCs w:val="22"/>
        </w:rPr>
      </w:pPr>
      <w:r w:rsidRPr="00E12B1D">
        <w:rPr>
          <w:b/>
          <w:sz w:val="22"/>
          <w:szCs w:val="22"/>
        </w:rPr>
        <w:t>Винцент Харгаден</w:t>
      </w:r>
      <w:r w:rsidRPr="00E12B1D">
        <w:rPr>
          <w:sz w:val="22"/>
          <w:szCs w:val="22"/>
        </w:rPr>
        <w:t xml:space="preserve"> – Университетский колледж, Дублин, Ирландия.</w:t>
      </w:r>
    </w:p>
    <w:p w:rsidR="00E12B1D" w:rsidRPr="00E12B1D" w:rsidRDefault="00E12B1D" w:rsidP="00E12B1D">
      <w:pPr>
        <w:spacing w:after="60"/>
        <w:jc w:val="both"/>
        <w:rPr>
          <w:sz w:val="22"/>
          <w:szCs w:val="22"/>
        </w:rPr>
      </w:pPr>
      <w:r w:rsidRPr="00E12B1D">
        <w:rPr>
          <w:b/>
          <w:sz w:val="22"/>
          <w:szCs w:val="22"/>
        </w:rPr>
        <w:t xml:space="preserve">Джерн Пачл – </w:t>
      </w:r>
      <w:r w:rsidRPr="00E12B1D">
        <w:rPr>
          <w:sz w:val="22"/>
          <w:szCs w:val="22"/>
        </w:rPr>
        <w:t>Брауншвейгский технический университет, Германия.</w:t>
      </w:r>
    </w:p>
    <w:p w:rsidR="00E12B1D" w:rsidRPr="00E12B1D" w:rsidRDefault="00E12B1D" w:rsidP="00E12B1D">
      <w:pPr>
        <w:spacing w:after="60"/>
        <w:jc w:val="both"/>
        <w:rPr>
          <w:sz w:val="22"/>
          <w:szCs w:val="22"/>
        </w:rPr>
      </w:pPr>
      <w:r w:rsidRPr="00E12B1D">
        <w:rPr>
          <w:b/>
          <w:sz w:val="22"/>
          <w:szCs w:val="22"/>
        </w:rPr>
        <w:t xml:space="preserve">Джим Никсон – </w:t>
      </w:r>
      <w:r w:rsidRPr="00E12B1D">
        <w:rPr>
          <w:sz w:val="22"/>
          <w:szCs w:val="22"/>
        </w:rPr>
        <w:t>Университет Крэнфилда, Великобритания.</w:t>
      </w:r>
    </w:p>
    <w:p w:rsidR="00E12B1D" w:rsidRPr="00E12B1D" w:rsidRDefault="00E12B1D" w:rsidP="00E12B1D">
      <w:pPr>
        <w:spacing w:after="60"/>
        <w:jc w:val="both"/>
        <w:rPr>
          <w:sz w:val="22"/>
          <w:szCs w:val="22"/>
        </w:rPr>
      </w:pPr>
      <w:r w:rsidRPr="00E12B1D">
        <w:rPr>
          <w:b/>
          <w:sz w:val="22"/>
          <w:szCs w:val="22"/>
        </w:rPr>
        <w:t>Джюлиано Коппотелли</w:t>
      </w:r>
      <w:r w:rsidRPr="00E12B1D">
        <w:rPr>
          <w:sz w:val="22"/>
          <w:szCs w:val="22"/>
        </w:rPr>
        <w:t xml:space="preserve"> – Университет Рима (Ла Сапиенза).</w:t>
      </w:r>
    </w:p>
    <w:p w:rsidR="00E12B1D" w:rsidRPr="00E12B1D" w:rsidRDefault="00E12B1D" w:rsidP="00E12B1D">
      <w:pPr>
        <w:spacing w:after="60"/>
        <w:jc w:val="both"/>
        <w:rPr>
          <w:sz w:val="22"/>
          <w:szCs w:val="22"/>
        </w:rPr>
      </w:pPr>
      <w:r w:rsidRPr="00E12B1D">
        <w:rPr>
          <w:b/>
          <w:sz w:val="22"/>
          <w:szCs w:val="22"/>
        </w:rPr>
        <w:lastRenderedPageBreak/>
        <w:t>Казимиерас Джюзенас –</w:t>
      </w:r>
      <w:r w:rsidRPr="00E12B1D">
        <w:rPr>
          <w:sz w:val="22"/>
          <w:szCs w:val="22"/>
        </w:rPr>
        <w:t xml:space="preserve"> Университет технологии, Каунас, Литва.</w:t>
      </w:r>
    </w:p>
    <w:p w:rsidR="00E12B1D" w:rsidRPr="00E12B1D" w:rsidRDefault="00E12B1D" w:rsidP="00E12B1D">
      <w:pPr>
        <w:spacing w:after="60"/>
        <w:jc w:val="both"/>
        <w:rPr>
          <w:sz w:val="22"/>
          <w:szCs w:val="22"/>
        </w:rPr>
      </w:pPr>
      <w:r w:rsidRPr="00E12B1D">
        <w:rPr>
          <w:b/>
          <w:sz w:val="22"/>
          <w:szCs w:val="22"/>
        </w:rPr>
        <w:t>Клаудио Скарпони</w:t>
      </w:r>
      <w:r w:rsidRPr="00E12B1D">
        <w:rPr>
          <w:sz w:val="22"/>
          <w:szCs w:val="22"/>
        </w:rPr>
        <w:t xml:space="preserve"> – Университет Рима (Ла Сапиенза).</w:t>
      </w:r>
    </w:p>
    <w:p w:rsidR="00E12B1D" w:rsidRPr="00E12B1D" w:rsidRDefault="00E12B1D" w:rsidP="00E12B1D">
      <w:pPr>
        <w:spacing w:after="60"/>
        <w:jc w:val="both"/>
        <w:rPr>
          <w:sz w:val="22"/>
          <w:szCs w:val="22"/>
        </w:rPr>
      </w:pPr>
      <w:r w:rsidRPr="00E12B1D">
        <w:rPr>
          <w:b/>
          <w:sz w:val="22"/>
          <w:szCs w:val="22"/>
        </w:rPr>
        <w:t>Петр Копачек</w:t>
      </w:r>
      <w:r w:rsidRPr="00E12B1D">
        <w:rPr>
          <w:sz w:val="22"/>
          <w:szCs w:val="22"/>
        </w:rPr>
        <w:t xml:space="preserve"> – Технический университет, Вена, Австрия.</w:t>
      </w:r>
    </w:p>
    <w:p w:rsidR="00E12B1D" w:rsidRPr="00E12B1D" w:rsidRDefault="00E12B1D" w:rsidP="00E12B1D">
      <w:pPr>
        <w:spacing w:after="60"/>
        <w:jc w:val="both"/>
        <w:rPr>
          <w:sz w:val="22"/>
          <w:szCs w:val="22"/>
        </w:rPr>
      </w:pPr>
      <w:r w:rsidRPr="00E12B1D">
        <w:rPr>
          <w:b/>
          <w:sz w:val="22"/>
          <w:szCs w:val="22"/>
        </w:rPr>
        <w:t>Питер Баррингтон</w:t>
      </w:r>
      <w:r w:rsidRPr="00E12B1D">
        <w:rPr>
          <w:sz w:val="22"/>
          <w:szCs w:val="22"/>
        </w:rPr>
        <w:t xml:space="preserve"> – Университет Кингстона, Лондон, Великобритания.</w:t>
      </w:r>
    </w:p>
    <w:p w:rsidR="00E12B1D" w:rsidRPr="00E12B1D" w:rsidRDefault="00E12B1D" w:rsidP="00E12B1D">
      <w:pPr>
        <w:spacing w:after="60"/>
        <w:jc w:val="both"/>
        <w:rPr>
          <w:sz w:val="22"/>
          <w:szCs w:val="22"/>
        </w:rPr>
      </w:pPr>
      <w:r w:rsidRPr="00E12B1D">
        <w:rPr>
          <w:b/>
          <w:sz w:val="22"/>
          <w:szCs w:val="22"/>
        </w:rPr>
        <w:t>Пол Вагстафф</w:t>
      </w:r>
      <w:r w:rsidRPr="00E12B1D">
        <w:rPr>
          <w:sz w:val="22"/>
          <w:szCs w:val="22"/>
        </w:rPr>
        <w:t xml:space="preserve"> – Университет Кингстона, Лондон, Великобритания.</w:t>
      </w:r>
    </w:p>
    <w:p w:rsidR="00E12B1D" w:rsidRPr="00E12B1D" w:rsidRDefault="00E12B1D" w:rsidP="00E12B1D">
      <w:pPr>
        <w:spacing w:after="60"/>
        <w:jc w:val="both"/>
        <w:rPr>
          <w:sz w:val="22"/>
          <w:szCs w:val="22"/>
        </w:rPr>
      </w:pPr>
      <w:r w:rsidRPr="00E12B1D">
        <w:rPr>
          <w:b/>
          <w:sz w:val="22"/>
          <w:szCs w:val="22"/>
        </w:rPr>
        <w:t>Пракаш Сай –</w:t>
      </w:r>
      <w:r w:rsidRPr="00E12B1D">
        <w:rPr>
          <w:sz w:val="22"/>
          <w:szCs w:val="22"/>
        </w:rPr>
        <w:t xml:space="preserve"> Индийский Институт Технологии, Мадрас, Индия.</w:t>
      </w:r>
    </w:p>
    <w:p w:rsidR="00E12B1D" w:rsidRPr="00E12B1D" w:rsidRDefault="00E12B1D" w:rsidP="00E12B1D">
      <w:pPr>
        <w:spacing w:after="60"/>
        <w:jc w:val="both"/>
        <w:rPr>
          <w:sz w:val="22"/>
          <w:szCs w:val="22"/>
        </w:rPr>
      </w:pPr>
      <w:r w:rsidRPr="00E12B1D">
        <w:rPr>
          <w:b/>
          <w:sz w:val="22"/>
          <w:szCs w:val="22"/>
        </w:rPr>
        <w:t xml:space="preserve">Пьер Марцокка – </w:t>
      </w:r>
      <w:r w:rsidRPr="00E12B1D">
        <w:rPr>
          <w:sz w:val="22"/>
          <w:szCs w:val="22"/>
        </w:rPr>
        <w:t>Мельбурнский королевский технологический университет (RMIT), Австралия.</w:t>
      </w:r>
    </w:p>
    <w:p w:rsidR="00E12B1D" w:rsidRPr="00E12B1D" w:rsidRDefault="00E12B1D" w:rsidP="00E12B1D">
      <w:pPr>
        <w:spacing w:after="60"/>
        <w:jc w:val="both"/>
        <w:rPr>
          <w:sz w:val="22"/>
          <w:szCs w:val="22"/>
        </w:rPr>
      </w:pPr>
      <w:r w:rsidRPr="00E12B1D">
        <w:rPr>
          <w:b/>
          <w:sz w:val="22"/>
          <w:szCs w:val="22"/>
        </w:rPr>
        <w:t xml:space="preserve">Рафет Курт – </w:t>
      </w:r>
      <w:r w:rsidRPr="00E12B1D">
        <w:rPr>
          <w:sz w:val="22"/>
          <w:szCs w:val="22"/>
        </w:rPr>
        <w:t>Университет Стратклайда, Глазго, Великобритания.</w:t>
      </w:r>
    </w:p>
    <w:p w:rsidR="00E12B1D" w:rsidRPr="00E12B1D" w:rsidRDefault="00E12B1D" w:rsidP="00E12B1D">
      <w:pPr>
        <w:spacing w:after="60"/>
        <w:jc w:val="both"/>
        <w:rPr>
          <w:sz w:val="22"/>
          <w:szCs w:val="22"/>
        </w:rPr>
      </w:pPr>
      <w:r w:rsidRPr="00E12B1D">
        <w:rPr>
          <w:b/>
          <w:sz w:val="22"/>
          <w:szCs w:val="22"/>
        </w:rPr>
        <w:t>Свати Патанкар –</w:t>
      </w:r>
      <w:r w:rsidRPr="00E12B1D">
        <w:rPr>
          <w:sz w:val="22"/>
          <w:szCs w:val="22"/>
        </w:rPr>
        <w:t xml:space="preserve"> Индийский Институт Технологии, Бомбей, Индия.</w:t>
      </w:r>
    </w:p>
    <w:p w:rsidR="00E12B1D" w:rsidRPr="00E12B1D" w:rsidRDefault="00E12B1D" w:rsidP="00E12B1D">
      <w:pPr>
        <w:spacing w:after="60"/>
        <w:jc w:val="both"/>
        <w:rPr>
          <w:sz w:val="22"/>
          <w:szCs w:val="22"/>
        </w:rPr>
      </w:pPr>
      <w:r w:rsidRPr="00E12B1D">
        <w:rPr>
          <w:b/>
          <w:sz w:val="22"/>
          <w:szCs w:val="22"/>
        </w:rPr>
        <w:t>Суитберто Гарсиа –</w:t>
      </w:r>
      <w:r w:rsidRPr="00E12B1D">
        <w:rPr>
          <w:sz w:val="22"/>
          <w:szCs w:val="22"/>
        </w:rPr>
        <w:t xml:space="preserve"> Политехнический университет Валенсии</w:t>
      </w:r>
    </w:p>
    <w:p w:rsidR="00784EB6" w:rsidRPr="004F6168" w:rsidRDefault="00EE529E" w:rsidP="00441918">
      <w:pPr>
        <w:pStyle w:val="2"/>
        <w:numPr>
          <w:ilvl w:val="0"/>
          <w:numId w:val="0"/>
        </w:numPr>
        <w:spacing w:before="280" w:after="120"/>
        <w:ind w:left="289" w:hanging="289"/>
        <w:jc w:val="center"/>
        <w:rPr>
          <w:b/>
          <w:i w:val="0"/>
          <w:caps/>
          <w:color w:val="004800"/>
          <w:sz w:val="22"/>
          <w:szCs w:val="22"/>
        </w:rPr>
      </w:pPr>
      <w:r w:rsidRPr="004F6168">
        <w:rPr>
          <w:b/>
          <w:i w:val="0"/>
          <w:caps/>
          <w:color w:val="004800"/>
          <w:sz w:val="22"/>
          <w:szCs w:val="22"/>
        </w:rPr>
        <w:t>МАТЕРИАЛЫ ДЛЯ УЧАСТИЯ В КОНФЕРЕНЦИИ</w:t>
      </w:r>
    </w:p>
    <w:p w:rsidR="00784EB6" w:rsidRPr="004F6168" w:rsidRDefault="008A1A36" w:rsidP="00BF1C79">
      <w:pPr>
        <w:spacing w:after="60"/>
        <w:jc w:val="both"/>
        <w:rPr>
          <w:sz w:val="22"/>
          <w:szCs w:val="22"/>
        </w:rPr>
      </w:pPr>
      <w:r w:rsidRPr="004F6168">
        <w:rPr>
          <w:sz w:val="22"/>
          <w:szCs w:val="22"/>
        </w:rPr>
        <w:t>Материалы д</w:t>
      </w:r>
      <w:r w:rsidR="00EE529E" w:rsidRPr="004F6168">
        <w:rPr>
          <w:sz w:val="22"/>
          <w:szCs w:val="22"/>
        </w:rPr>
        <w:t xml:space="preserve">ля участия в работе конференции необходимо </w:t>
      </w:r>
      <w:r w:rsidRPr="004F6168">
        <w:rPr>
          <w:sz w:val="22"/>
          <w:szCs w:val="22"/>
        </w:rPr>
        <w:t xml:space="preserve">направить </w:t>
      </w:r>
      <w:r w:rsidR="00EE529E" w:rsidRPr="004F6168">
        <w:rPr>
          <w:b/>
          <w:sz w:val="22"/>
          <w:szCs w:val="22"/>
        </w:rPr>
        <w:t>до 01.08.2018</w:t>
      </w:r>
      <w:r w:rsidR="00BF1C79" w:rsidRPr="004F6168">
        <w:rPr>
          <w:sz w:val="22"/>
          <w:szCs w:val="22"/>
        </w:rPr>
        <w:t>.</w:t>
      </w:r>
    </w:p>
    <w:p w:rsidR="008A1A36" w:rsidRPr="004F6168" w:rsidRDefault="00EE529E" w:rsidP="004F6168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4F6168">
        <w:rPr>
          <w:b/>
          <w:sz w:val="22"/>
          <w:szCs w:val="22"/>
        </w:rPr>
        <w:t xml:space="preserve">Если планируется публикация </w:t>
      </w:r>
      <w:r w:rsidR="0078401E" w:rsidRPr="004F6168">
        <w:rPr>
          <w:b/>
          <w:sz w:val="22"/>
          <w:szCs w:val="22"/>
        </w:rPr>
        <w:t xml:space="preserve">русскоязычных </w:t>
      </w:r>
      <w:r w:rsidRPr="004F6168">
        <w:rPr>
          <w:b/>
          <w:sz w:val="22"/>
          <w:szCs w:val="22"/>
        </w:rPr>
        <w:t xml:space="preserve">материалов доклада в </w:t>
      </w:r>
      <w:r w:rsidRPr="004F6168">
        <w:rPr>
          <w:b/>
          <w:sz w:val="22"/>
          <w:szCs w:val="22"/>
          <w:u w:val="single"/>
        </w:rPr>
        <w:t>журнал</w:t>
      </w:r>
      <w:r w:rsidR="00EF1556" w:rsidRPr="004F6168">
        <w:rPr>
          <w:b/>
          <w:sz w:val="22"/>
          <w:szCs w:val="22"/>
          <w:u w:val="single"/>
        </w:rPr>
        <w:t>е</w:t>
      </w:r>
      <w:r w:rsidRPr="004F6168">
        <w:rPr>
          <w:b/>
          <w:sz w:val="22"/>
          <w:szCs w:val="22"/>
          <w:u w:val="single"/>
        </w:rPr>
        <w:t xml:space="preserve"> «Качество. Инновации. Образование»</w:t>
      </w:r>
      <w:r w:rsidR="008A1A36" w:rsidRPr="004F6168">
        <w:rPr>
          <w:b/>
          <w:sz w:val="22"/>
          <w:szCs w:val="22"/>
        </w:rPr>
        <w:t xml:space="preserve"> на электронный адрес</w:t>
      </w:r>
      <w:r w:rsidR="00452D09" w:rsidRPr="004F6168">
        <w:rPr>
          <w:b/>
          <w:sz w:val="22"/>
          <w:szCs w:val="22"/>
        </w:rPr>
        <w:t xml:space="preserve"> </w:t>
      </w:r>
      <w:hyperlink r:id="rId12" w:history="1">
        <w:r w:rsidR="00A84976" w:rsidRPr="004F6168">
          <w:rPr>
            <w:rStyle w:val="a9"/>
            <w:b/>
            <w:sz w:val="22"/>
            <w:szCs w:val="22"/>
          </w:rPr>
          <w:t>quality@eqc.org.ru</w:t>
        </w:r>
      </w:hyperlink>
      <w:r w:rsidR="00452D09" w:rsidRPr="004F6168">
        <w:rPr>
          <w:b/>
          <w:sz w:val="22"/>
          <w:szCs w:val="22"/>
        </w:rPr>
        <w:t xml:space="preserve"> направляются след</w:t>
      </w:r>
      <w:r w:rsidR="001B543B" w:rsidRPr="004F6168">
        <w:rPr>
          <w:b/>
          <w:sz w:val="22"/>
          <w:szCs w:val="22"/>
        </w:rPr>
        <w:t>у</w:t>
      </w:r>
      <w:r w:rsidR="00452D09" w:rsidRPr="004F6168">
        <w:rPr>
          <w:b/>
          <w:sz w:val="22"/>
          <w:szCs w:val="22"/>
        </w:rPr>
        <w:t>ющие матер</w:t>
      </w:r>
      <w:r w:rsidR="001B543B" w:rsidRPr="004F6168">
        <w:rPr>
          <w:b/>
          <w:sz w:val="22"/>
          <w:szCs w:val="22"/>
        </w:rPr>
        <w:t>иал</w:t>
      </w:r>
      <w:r w:rsidR="00452D09" w:rsidRPr="004F6168">
        <w:rPr>
          <w:b/>
          <w:sz w:val="22"/>
          <w:szCs w:val="22"/>
        </w:rPr>
        <w:t>ы</w:t>
      </w:r>
      <w:r w:rsidRPr="004F6168">
        <w:rPr>
          <w:b/>
          <w:sz w:val="22"/>
          <w:szCs w:val="22"/>
        </w:rPr>
        <w:t>:</w:t>
      </w:r>
    </w:p>
    <w:p w:rsidR="008A1A36" w:rsidRPr="004F6168" w:rsidRDefault="008A1A36" w:rsidP="005D772E">
      <w:pPr>
        <w:pStyle w:val="a4"/>
        <w:widowControl/>
        <w:numPr>
          <w:ilvl w:val="0"/>
          <w:numId w:val="21"/>
        </w:numPr>
        <w:tabs>
          <w:tab w:val="left" w:pos="426"/>
        </w:tabs>
        <w:autoSpaceDE/>
        <w:autoSpaceDN/>
        <w:adjustRightInd/>
        <w:spacing w:after="60"/>
        <w:ind w:left="851" w:hanging="284"/>
        <w:jc w:val="both"/>
        <w:rPr>
          <w:sz w:val="22"/>
          <w:szCs w:val="22"/>
        </w:rPr>
      </w:pPr>
      <w:r w:rsidRPr="004F6168">
        <w:rPr>
          <w:sz w:val="22"/>
          <w:szCs w:val="22"/>
          <w:u w:val="single"/>
        </w:rPr>
        <w:t>Заявка-анкета.</w:t>
      </w:r>
      <w:r w:rsidRPr="004F6168">
        <w:rPr>
          <w:sz w:val="22"/>
          <w:szCs w:val="22"/>
        </w:rPr>
        <w:t xml:space="preserve"> На каждый доклад заполняется одна заявка–анкета сразу на всех авторов (соавторов) доклада. Форма в конце информационного письма.</w:t>
      </w:r>
    </w:p>
    <w:p w:rsidR="00EE529E" w:rsidRPr="004F6168" w:rsidRDefault="00EE529E" w:rsidP="005D772E">
      <w:pPr>
        <w:pStyle w:val="a4"/>
        <w:widowControl/>
        <w:numPr>
          <w:ilvl w:val="1"/>
          <w:numId w:val="21"/>
        </w:numPr>
        <w:tabs>
          <w:tab w:val="left" w:pos="426"/>
        </w:tabs>
        <w:autoSpaceDE/>
        <w:autoSpaceDN/>
        <w:adjustRightInd/>
        <w:spacing w:after="60"/>
        <w:ind w:left="851" w:hanging="284"/>
        <w:jc w:val="both"/>
        <w:rPr>
          <w:sz w:val="22"/>
          <w:szCs w:val="22"/>
        </w:rPr>
      </w:pPr>
      <w:r w:rsidRPr="004F6168">
        <w:rPr>
          <w:sz w:val="22"/>
          <w:szCs w:val="22"/>
          <w:u w:val="single"/>
        </w:rPr>
        <w:t>Русскоязычный блок доклада</w:t>
      </w:r>
      <w:r w:rsidRPr="004F6168">
        <w:rPr>
          <w:sz w:val="22"/>
          <w:szCs w:val="22"/>
        </w:rPr>
        <w:t>, в который входит: название доклада, аннотация, ключевые слова, текст доклада, список литературы, сведения об авторах.</w:t>
      </w:r>
    </w:p>
    <w:p w:rsidR="00EE529E" w:rsidRPr="004F6168" w:rsidRDefault="00EE529E" w:rsidP="005D772E">
      <w:pPr>
        <w:pStyle w:val="a4"/>
        <w:widowControl/>
        <w:numPr>
          <w:ilvl w:val="1"/>
          <w:numId w:val="21"/>
        </w:numPr>
        <w:tabs>
          <w:tab w:val="left" w:pos="426"/>
        </w:tabs>
        <w:autoSpaceDE/>
        <w:autoSpaceDN/>
        <w:adjustRightInd/>
        <w:spacing w:after="60"/>
        <w:ind w:left="851" w:hanging="284"/>
        <w:jc w:val="both"/>
        <w:rPr>
          <w:sz w:val="22"/>
          <w:szCs w:val="22"/>
        </w:rPr>
      </w:pPr>
      <w:r w:rsidRPr="004F6168">
        <w:rPr>
          <w:sz w:val="22"/>
          <w:szCs w:val="22"/>
          <w:u w:val="single"/>
        </w:rPr>
        <w:t>Англоязычный блок доклада</w:t>
      </w:r>
      <w:r w:rsidRPr="004F6168">
        <w:rPr>
          <w:sz w:val="22"/>
          <w:szCs w:val="22"/>
        </w:rPr>
        <w:t xml:space="preserve">, в который входит: название доклада, аннотация, ключевые слова, список литературы, сведения об авторах. </w:t>
      </w:r>
    </w:p>
    <w:p w:rsidR="00EE529E" w:rsidRPr="004F6168" w:rsidRDefault="00EE529E" w:rsidP="005D772E">
      <w:pPr>
        <w:pStyle w:val="a4"/>
        <w:widowControl/>
        <w:numPr>
          <w:ilvl w:val="1"/>
          <w:numId w:val="21"/>
        </w:numPr>
        <w:tabs>
          <w:tab w:val="left" w:pos="426"/>
        </w:tabs>
        <w:autoSpaceDE/>
        <w:autoSpaceDN/>
        <w:adjustRightInd/>
        <w:spacing w:after="60"/>
        <w:ind w:left="851" w:hanging="284"/>
        <w:jc w:val="both"/>
        <w:rPr>
          <w:sz w:val="22"/>
          <w:szCs w:val="22"/>
        </w:rPr>
      </w:pPr>
      <w:r w:rsidRPr="004F6168">
        <w:rPr>
          <w:sz w:val="22"/>
          <w:szCs w:val="22"/>
          <w:u w:val="single"/>
        </w:rPr>
        <w:t xml:space="preserve">Рисунки </w:t>
      </w:r>
      <w:r w:rsidRPr="004F6168">
        <w:rPr>
          <w:sz w:val="22"/>
          <w:szCs w:val="22"/>
        </w:rPr>
        <w:t>(графики, диаграммы, чертежи и фотографические изображения) должны быть размещены в тексте статьи, а также прилагаться в виде отдельных файлов. Все изображения должны быть высокого качества и соответствовать следующими параметрами: разрешение не менее 300 dpi; размер не менее 1000х1000 pix; формат JPEG или TIFF.</w:t>
      </w:r>
    </w:p>
    <w:p w:rsidR="005D772E" w:rsidRPr="004F6168" w:rsidRDefault="005D772E" w:rsidP="005D772E">
      <w:pPr>
        <w:pStyle w:val="a4"/>
        <w:widowControl/>
        <w:numPr>
          <w:ilvl w:val="1"/>
          <w:numId w:val="21"/>
        </w:numPr>
        <w:tabs>
          <w:tab w:val="left" w:pos="426"/>
        </w:tabs>
        <w:autoSpaceDE/>
        <w:autoSpaceDN/>
        <w:adjustRightInd/>
        <w:spacing w:after="60"/>
        <w:ind w:left="851" w:hanging="284"/>
        <w:jc w:val="both"/>
        <w:rPr>
          <w:sz w:val="22"/>
          <w:szCs w:val="22"/>
        </w:rPr>
      </w:pPr>
      <w:r w:rsidRPr="004F6168">
        <w:rPr>
          <w:sz w:val="22"/>
          <w:szCs w:val="22"/>
          <w:u w:val="single"/>
        </w:rPr>
        <w:t>Экспертное заключение о возможности опубликования</w:t>
      </w:r>
      <w:r w:rsidR="002030EA" w:rsidRPr="004F6168">
        <w:rPr>
          <w:sz w:val="22"/>
          <w:szCs w:val="22"/>
        </w:rPr>
        <w:t>.</w:t>
      </w:r>
    </w:p>
    <w:p w:rsidR="001B543B" w:rsidRPr="004F6168" w:rsidRDefault="00EE529E" w:rsidP="005D772E">
      <w:pPr>
        <w:pStyle w:val="a4"/>
        <w:widowControl/>
        <w:numPr>
          <w:ilvl w:val="1"/>
          <w:numId w:val="21"/>
        </w:numPr>
        <w:tabs>
          <w:tab w:val="left" w:pos="426"/>
        </w:tabs>
        <w:autoSpaceDE/>
        <w:autoSpaceDN/>
        <w:adjustRightInd/>
        <w:spacing w:after="60"/>
        <w:ind w:left="851" w:hanging="284"/>
        <w:jc w:val="both"/>
        <w:rPr>
          <w:sz w:val="22"/>
          <w:szCs w:val="22"/>
        </w:rPr>
      </w:pPr>
      <w:r w:rsidRPr="004F6168">
        <w:rPr>
          <w:sz w:val="22"/>
          <w:szCs w:val="22"/>
          <w:u w:val="single"/>
        </w:rPr>
        <w:t>Копия платежного документа</w:t>
      </w:r>
      <w:r w:rsidR="00764CE8" w:rsidRPr="004F6168">
        <w:rPr>
          <w:sz w:val="22"/>
          <w:szCs w:val="22"/>
        </w:rPr>
        <w:t xml:space="preserve"> об оплате ред</w:t>
      </w:r>
      <w:r w:rsidRPr="004F6168">
        <w:rPr>
          <w:sz w:val="22"/>
          <w:szCs w:val="22"/>
        </w:rPr>
        <w:t>. взноса.</w:t>
      </w:r>
    </w:p>
    <w:p w:rsidR="00EE529E" w:rsidRPr="004F6168" w:rsidRDefault="00EE529E" w:rsidP="00412AD6">
      <w:pPr>
        <w:pStyle w:val="a4"/>
        <w:spacing w:after="60"/>
        <w:ind w:left="426"/>
        <w:jc w:val="both"/>
        <w:rPr>
          <w:sz w:val="22"/>
          <w:szCs w:val="22"/>
        </w:rPr>
      </w:pPr>
      <w:r w:rsidRPr="004F6168">
        <w:rPr>
          <w:sz w:val="22"/>
          <w:szCs w:val="22"/>
        </w:rPr>
        <w:t>Объем доклада до 22500 знаков, включая пробелы.</w:t>
      </w:r>
    </w:p>
    <w:p w:rsidR="00784EB6" w:rsidRPr="00441918" w:rsidRDefault="00EE529E" w:rsidP="00441918">
      <w:pPr>
        <w:pStyle w:val="a4"/>
        <w:spacing w:after="60"/>
        <w:ind w:left="426"/>
        <w:jc w:val="both"/>
        <w:rPr>
          <w:sz w:val="22"/>
          <w:szCs w:val="22"/>
        </w:rPr>
      </w:pPr>
      <w:r w:rsidRPr="004F6168">
        <w:rPr>
          <w:sz w:val="22"/>
          <w:szCs w:val="22"/>
        </w:rPr>
        <w:t xml:space="preserve">Присылаемые файлы именуются по фамилии первого автора доклада (например, </w:t>
      </w:r>
      <w:r w:rsidRPr="004F6168">
        <w:rPr>
          <w:sz w:val="22"/>
          <w:szCs w:val="22"/>
          <w:lang w:val="en-US"/>
        </w:rPr>
        <w:t>ivanov</w:t>
      </w:r>
      <w:r w:rsidRPr="004F6168">
        <w:rPr>
          <w:sz w:val="22"/>
          <w:szCs w:val="22"/>
        </w:rPr>
        <w:t>.</w:t>
      </w:r>
      <w:r w:rsidRPr="004F6168">
        <w:rPr>
          <w:sz w:val="22"/>
          <w:szCs w:val="22"/>
          <w:lang w:val="en-US"/>
        </w:rPr>
        <w:t>doc</w:t>
      </w:r>
      <w:r w:rsidRPr="004F6168">
        <w:rPr>
          <w:sz w:val="22"/>
          <w:szCs w:val="22"/>
        </w:rPr>
        <w:t xml:space="preserve">). В случае представления нескольких докладов с одним и тем же первым автором в имени файла добавляется цифровой номер (например, </w:t>
      </w:r>
      <w:r w:rsidRPr="004F6168">
        <w:rPr>
          <w:sz w:val="22"/>
          <w:szCs w:val="22"/>
          <w:lang w:val="en-US"/>
        </w:rPr>
        <w:t>ivanov</w:t>
      </w:r>
      <w:r w:rsidRPr="004F6168">
        <w:rPr>
          <w:sz w:val="22"/>
          <w:szCs w:val="22"/>
        </w:rPr>
        <w:t>2.</w:t>
      </w:r>
      <w:r w:rsidRPr="004F6168">
        <w:rPr>
          <w:sz w:val="22"/>
          <w:szCs w:val="22"/>
          <w:lang w:val="en-US"/>
        </w:rPr>
        <w:t>doc</w:t>
      </w:r>
      <w:r w:rsidRPr="004F6168">
        <w:rPr>
          <w:sz w:val="22"/>
          <w:szCs w:val="22"/>
        </w:rPr>
        <w:t>).</w:t>
      </w:r>
    </w:p>
    <w:p w:rsidR="00441918" w:rsidRDefault="00441918" w:rsidP="00BF1C79">
      <w:pPr>
        <w:pStyle w:val="a4"/>
        <w:widowControl/>
        <w:tabs>
          <w:tab w:val="left" w:pos="426"/>
        </w:tabs>
        <w:autoSpaceDE/>
        <w:autoSpaceDN/>
        <w:adjustRightInd/>
        <w:spacing w:after="60"/>
        <w:ind w:left="0"/>
        <w:jc w:val="both"/>
        <w:rPr>
          <w:b/>
          <w:sz w:val="22"/>
          <w:szCs w:val="22"/>
        </w:rPr>
      </w:pPr>
    </w:p>
    <w:p w:rsidR="00EE529E" w:rsidRPr="004F6168" w:rsidRDefault="00EE529E" w:rsidP="00BF1C79">
      <w:pPr>
        <w:pStyle w:val="a4"/>
        <w:widowControl/>
        <w:tabs>
          <w:tab w:val="left" w:pos="426"/>
        </w:tabs>
        <w:autoSpaceDE/>
        <w:autoSpaceDN/>
        <w:adjustRightInd/>
        <w:spacing w:after="60"/>
        <w:ind w:left="0"/>
        <w:jc w:val="both"/>
        <w:rPr>
          <w:b/>
          <w:sz w:val="22"/>
          <w:szCs w:val="22"/>
          <w:u w:val="single"/>
        </w:rPr>
      </w:pPr>
      <w:r w:rsidRPr="004F6168">
        <w:rPr>
          <w:b/>
          <w:sz w:val="22"/>
          <w:szCs w:val="22"/>
        </w:rPr>
        <w:t xml:space="preserve">Если планируется публикация в </w:t>
      </w:r>
      <w:r w:rsidRPr="004F6168">
        <w:rPr>
          <w:b/>
          <w:sz w:val="22"/>
          <w:szCs w:val="22"/>
          <w:u w:val="single"/>
        </w:rPr>
        <w:t xml:space="preserve">сборнике англоязычных докладов, представляемом для размещения в </w:t>
      </w:r>
      <w:r w:rsidRPr="004F6168">
        <w:rPr>
          <w:b/>
          <w:sz w:val="22"/>
          <w:szCs w:val="22"/>
          <w:u w:val="single"/>
          <w:lang w:val="en-US"/>
        </w:rPr>
        <w:t>IEEEeXploreDigitalLibrary</w:t>
      </w:r>
      <w:r w:rsidRPr="004F6168">
        <w:rPr>
          <w:b/>
          <w:sz w:val="22"/>
          <w:szCs w:val="22"/>
          <w:u w:val="single"/>
        </w:rPr>
        <w:t xml:space="preserve"> и индексирования в </w:t>
      </w:r>
      <w:r w:rsidRPr="004F6168">
        <w:rPr>
          <w:b/>
          <w:sz w:val="22"/>
          <w:szCs w:val="22"/>
          <w:u w:val="single"/>
          <w:lang w:val="en-US"/>
        </w:rPr>
        <w:t>SCOPUS</w:t>
      </w:r>
      <w:r w:rsidR="00764CE8" w:rsidRPr="004F6168">
        <w:rPr>
          <w:b/>
          <w:sz w:val="22"/>
          <w:szCs w:val="22"/>
          <w:u w:val="single"/>
        </w:rPr>
        <w:t>,</w:t>
      </w:r>
      <w:r w:rsidR="005B3E89" w:rsidRPr="004F6168">
        <w:rPr>
          <w:b/>
          <w:sz w:val="22"/>
          <w:szCs w:val="22"/>
        </w:rPr>
        <w:t xml:space="preserve"> на электронный адрес </w:t>
      </w:r>
      <w:hyperlink r:id="rId13" w:history="1">
        <w:r w:rsidR="005B3E89" w:rsidRPr="004F6168">
          <w:rPr>
            <w:rStyle w:val="a9"/>
            <w:rFonts w:eastAsia="MS Mincho"/>
            <w:b/>
            <w:sz w:val="22"/>
            <w:szCs w:val="22"/>
          </w:rPr>
          <w:t>SNPrytkova-etu@mail.ru</w:t>
        </w:r>
      </w:hyperlink>
      <w:r w:rsidR="005B3E89" w:rsidRPr="004F6168">
        <w:rPr>
          <w:b/>
          <w:sz w:val="22"/>
          <w:szCs w:val="22"/>
        </w:rPr>
        <w:t xml:space="preserve"> направляются следующие материалы</w:t>
      </w:r>
      <w:r w:rsidR="00DB7C2C" w:rsidRPr="004F6168">
        <w:rPr>
          <w:b/>
          <w:sz w:val="22"/>
          <w:szCs w:val="22"/>
        </w:rPr>
        <w:t>:</w:t>
      </w:r>
    </w:p>
    <w:p w:rsidR="00DB7C2C" w:rsidRPr="004F6168" w:rsidRDefault="00DB7C2C" w:rsidP="00820A17">
      <w:pPr>
        <w:pStyle w:val="a4"/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after="60"/>
        <w:ind w:left="567" w:firstLine="0"/>
        <w:jc w:val="both"/>
        <w:rPr>
          <w:sz w:val="22"/>
          <w:szCs w:val="22"/>
        </w:rPr>
      </w:pPr>
      <w:r w:rsidRPr="004F6168">
        <w:rPr>
          <w:sz w:val="22"/>
          <w:szCs w:val="22"/>
          <w:u w:val="single"/>
        </w:rPr>
        <w:t>Заявка-анкета.</w:t>
      </w:r>
      <w:r w:rsidRPr="004F6168">
        <w:rPr>
          <w:sz w:val="22"/>
          <w:szCs w:val="22"/>
        </w:rPr>
        <w:t xml:space="preserve"> На каждый доклад заполняется одна заявка–анкета сразу на всех авторов (соавторов) доклада. Форма в конце информационного письма.</w:t>
      </w:r>
    </w:p>
    <w:p w:rsidR="00EE529E" w:rsidRPr="004F6168" w:rsidRDefault="00EE529E" w:rsidP="00820A17">
      <w:pPr>
        <w:pStyle w:val="a4"/>
        <w:widowControl/>
        <w:numPr>
          <w:ilvl w:val="1"/>
          <w:numId w:val="20"/>
        </w:numPr>
        <w:tabs>
          <w:tab w:val="left" w:pos="426"/>
          <w:tab w:val="left" w:pos="851"/>
        </w:tabs>
        <w:autoSpaceDE/>
        <w:autoSpaceDN/>
        <w:adjustRightInd/>
        <w:spacing w:after="60"/>
        <w:ind w:left="567" w:firstLine="0"/>
        <w:jc w:val="both"/>
        <w:rPr>
          <w:rStyle w:val="a9"/>
          <w:color w:val="auto"/>
          <w:sz w:val="22"/>
          <w:szCs w:val="22"/>
          <w:u w:val="none"/>
        </w:rPr>
      </w:pPr>
      <w:r w:rsidRPr="004F6168">
        <w:rPr>
          <w:sz w:val="22"/>
          <w:szCs w:val="22"/>
          <w:u w:val="single"/>
        </w:rPr>
        <w:t>Доклад полностью на английском языке</w:t>
      </w:r>
      <w:r w:rsidRPr="004F6168">
        <w:rPr>
          <w:sz w:val="22"/>
          <w:szCs w:val="22"/>
        </w:rPr>
        <w:t xml:space="preserve">, оформленный по </w:t>
      </w:r>
      <w:hyperlink r:id="rId14" w:history="1">
        <w:r w:rsidRPr="004F6168">
          <w:rPr>
            <w:rStyle w:val="a9"/>
            <w:rFonts w:eastAsia="MS Mincho"/>
            <w:sz w:val="22"/>
            <w:szCs w:val="22"/>
          </w:rPr>
          <w:t>шаблону IEEE и в соответствии с инструкциями (высылаются авторам по их запросу).</w:t>
        </w:r>
      </w:hyperlink>
    </w:p>
    <w:p w:rsidR="000376A0" w:rsidRDefault="000376A0" w:rsidP="000376A0">
      <w:pPr>
        <w:pStyle w:val="a4"/>
        <w:widowControl/>
        <w:numPr>
          <w:ilvl w:val="1"/>
          <w:numId w:val="20"/>
        </w:numPr>
        <w:tabs>
          <w:tab w:val="left" w:pos="426"/>
          <w:tab w:val="left" w:pos="851"/>
        </w:tabs>
        <w:autoSpaceDE/>
        <w:autoSpaceDN/>
        <w:adjustRightInd/>
        <w:spacing w:after="60"/>
        <w:ind w:left="993" w:hanging="426"/>
        <w:jc w:val="both"/>
        <w:rPr>
          <w:sz w:val="22"/>
          <w:szCs w:val="22"/>
        </w:rPr>
      </w:pPr>
      <w:r w:rsidRPr="004F6168">
        <w:rPr>
          <w:sz w:val="22"/>
          <w:szCs w:val="22"/>
          <w:u w:val="single"/>
        </w:rPr>
        <w:t>Registration Form</w:t>
      </w:r>
      <w:r w:rsidRPr="004F6168">
        <w:rPr>
          <w:sz w:val="22"/>
          <w:szCs w:val="22"/>
        </w:rPr>
        <w:t>. Форма в конце информационного письма.</w:t>
      </w:r>
    </w:p>
    <w:p w:rsidR="00441918" w:rsidRPr="00441918" w:rsidRDefault="00441918" w:rsidP="00441918">
      <w:pPr>
        <w:pStyle w:val="a4"/>
        <w:widowControl/>
        <w:numPr>
          <w:ilvl w:val="1"/>
          <w:numId w:val="20"/>
        </w:numPr>
        <w:tabs>
          <w:tab w:val="left" w:pos="567"/>
        </w:tabs>
        <w:autoSpaceDE/>
        <w:autoSpaceDN/>
        <w:adjustRightInd/>
        <w:spacing w:after="60"/>
        <w:ind w:left="851" w:hanging="284"/>
        <w:jc w:val="both"/>
        <w:rPr>
          <w:sz w:val="22"/>
          <w:szCs w:val="22"/>
        </w:rPr>
      </w:pPr>
      <w:r w:rsidRPr="004F6168">
        <w:rPr>
          <w:sz w:val="22"/>
          <w:szCs w:val="22"/>
          <w:u w:val="single"/>
        </w:rPr>
        <w:t>Экспертное заключение о возможности опубликования</w:t>
      </w:r>
      <w:r w:rsidRPr="004F6168">
        <w:rPr>
          <w:sz w:val="22"/>
          <w:szCs w:val="22"/>
        </w:rPr>
        <w:t>.</w:t>
      </w:r>
    </w:p>
    <w:p w:rsidR="00784EB6" w:rsidRPr="004F6168" w:rsidRDefault="00EE529E" w:rsidP="00820A17">
      <w:pPr>
        <w:pStyle w:val="a4"/>
        <w:widowControl/>
        <w:numPr>
          <w:ilvl w:val="1"/>
          <w:numId w:val="20"/>
        </w:numPr>
        <w:tabs>
          <w:tab w:val="left" w:pos="426"/>
          <w:tab w:val="left" w:pos="851"/>
        </w:tabs>
        <w:autoSpaceDE/>
        <w:autoSpaceDN/>
        <w:adjustRightInd/>
        <w:spacing w:after="60"/>
        <w:ind w:left="567" w:firstLine="0"/>
        <w:jc w:val="both"/>
        <w:rPr>
          <w:sz w:val="22"/>
          <w:szCs w:val="22"/>
        </w:rPr>
      </w:pPr>
      <w:r w:rsidRPr="004F6168">
        <w:rPr>
          <w:sz w:val="22"/>
          <w:szCs w:val="22"/>
          <w:u w:val="single"/>
        </w:rPr>
        <w:t>Копия платежного документа</w:t>
      </w:r>
      <w:r w:rsidRPr="004F6168">
        <w:rPr>
          <w:sz w:val="22"/>
          <w:szCs w:val="22"/>
        </w:rPr>
        <w:t xml:space="preserve"> об</w:t>
      </w:r>
      <w:r w:rsidR="00764CE8" w:rsidRPr="004F6168">
        <w:rPr>
          <w:sz w:val="22"/>
          <w:szCs w:val="22"/>
        </w:rPr>
        <w:t xml:space="preserve"> оплате ред</w:t>
      </w:r>
      <w:r w:rsidRPr="004F6168">
        <w:rPr>
          <w:sz w:val="22"/>
          <w:szCs w:val="22"/>
        </w:rPr>
        <w:t>. взноса.</w:t>
      </w:r>
    </w:p>
    <w:p w:rsidR="00784EB6" w:rsidRPr="004F6168" w:rsidRDefault="00EE529E" w:rsidP="00820A17">
      <w:pPr>
        <w:tabs>
          <w:tab w:val="left" w:pos="426"/>
        </w:tabs>
        <w:spacing w:after="60"/>
        <w:ind w:left="426"/>
        <w:jc w:val="both"/>
        <w:rPr>
          <w:sz w:val="22"/>
          <w:szCs w:val="22"/>
        </w:rPr>
      </w:pPr>
      <w:r w:rsidRPr="004F6168">
        <w:rPr>
          <w:sz w:val="22"/>
          <w:szCs w:val="22"/>
        </w:rPr>
        <w:t xml:space="preserve">Обращаем Ваше внимание на то, что автор или один из соавторов англоязычной статьи обязательно должен быть членом IEEE. Членство в IEEE одного человека может быть использовано для публикации не более, чем трёх статей. </w:t>
      </w:r>
    </w:p>
    <w:p w:rsidR="00EE529E" w:rsidRPr="004F6168" w:rsidRDefault="00EE529E" w:rsidP="0027715A">
      <w:pPr>
        <w:spacing w:after="60"/>
        <w:jc w:val="both"/>
        <w:rPr>
          <w:b/>
          <w:sz w:val="22"/>
          <w:szCs w:val="22"/>
        </w:rPr>
      </w:pPr>
      <w:r w:rsidRPr="004F6168">
        <w:rPr>
          <w:b/>
          <w:sz w:val="22"/>
          <w:szCs w:val="22"/>
        </w:rPr>
        <w:t>Материалы, присланные позднее установленного срока или не удовлетворяющие указанным выше требованиям, не рассматриваются.</w:t>
      </w:r>
    </w:p>
    <w:p w:rsidR="00441918" w:rsidRPr="004F6168" w:rsidRDefault="00EE529E" w:rsidP="0027715A">
      <w:pPr>
        <w:spacing w:after="60"/>
        <w:rPr>
          <w:sz w:val="22"/>
          <w:szCs w:val="22"/>
        </w:rPr>
      </w:pPr>
      <w:r w:rsidRPr="004F6168">
        <w:rPr>
          <w:sz w:val="22"/>
          <w:szCs w:val="22"/>
        </w:rPr>
        <w:lastRenderedPageBreak/>
        <w:t>После получения заявки-анкеты участника Вам будет выслано официальное приглашение для участия в конференции.</w:t>
      </w:r>
    </w:p>
    <w:p w:rsidR="005365BC" w:rsidRPr="004F6168" w:rsidRDefault="005365BC" w:rsidP="00441918">
      <w:pPr>
        <w:pStyle w:val="2"/>
        <w:numPr>
          <w:ilvl w:val="0"/>
          <w:numId w:val="0"/>
        </w:numPr>
        <w:spacing w:before="280" w:after="120"/>
        <w:ind w:left="289" w:hanging="289"/>
        <w:jc w:val="center"/>
        <w:rPr>
          <w:b/>
          <w:i w:val="0"/>
          <w:caps/>
          <w:color w:val="004800"/>
          <w:sz w:val="22"/>
          <w:szCs w:val="22"/>
        </w:rPr>
      </w:pPr>
      <w:r w:rsidRPr="004F6168">
        <w:rPr>
          <w:b/>
          <w:i w:val="0"/>
          <w:caps/>
          <w:color w:val="004800"/>
          <w:sz w:val="22"/>
          <w:szCs w:val="22"/>
        </w:rPr>
        <w:t>ПУБЛИКАЦИЯ МАТЕРИАЛОВ КОНФРЕНЦИИ</w:t>
      </w:r>
    </w:p>
    <w:p w:rsidR="005365BC" w:rsidRPr="004F6168" w:rsidRDefault="005365BC" w:rsidP="00C75C8C">
      <w:pPr>
        <w:ind w:firstLine="284"/>
        <w:jc w:val="both"/>
        <w:rPr>
          <w:sz w:val="22"/>
          <w:szCs w:val="22"/>
        </w:rPr>
      </w:pPr>
      <w:r w:rsidRPr="004F6168">
        <w:rPr>
          <w:sz w:val="22"/>
          <w:szCs w:val="22"/>
        </w:rPr>
        <w:t xml:space="preserve">По результатам работы конференции </w:t>
      </w:r>
      <w:r w:rsidR="00AB0A4A" w:rsidRPr="004F6168">
        <w:rPr>
          <w:sz w:val="22"/>
          <w:szCs w:val="22"/>
        </w:rPr>
        <w:t>доклады</w:t>
      </w:r>
      <w:r w:rsidR="00B125F0" w:rsidRPr="004F6168">
        <w:rPr>
          <w:sz w:val="22"/>
          <w:szCs w:val="22"/>
        </w:rPr>
        <w:t xml:space="preserve">, представленные </w:t>
      </w:r>
      <w:r w:rsidR="00AB0A4A" w:rsidRPr="004F6168">
        <w:rPr>
          <w:sz w:val="22"/>
          <w:szCs w:val="22"/>
        </w:rPr>
        <w:t>на русском языке</w:t>
      </w:r>
      <w:r w:rsidR="00B125F0" w:rsidRPr="004F6168">
        <w:rPr>
          <w:sz w:val="22"/>
          <w:szCs w:val="22"/>
        </w:rPr>
        <w:t>,</w:t>
      </w:r>
      <w:r w:rsidR="00AB0A4A" w:rsidRPr="004F6168">
        <w:rPr>
          <w:sz w:val="22"/>
          <w:szCs w:val="22"/>
        </w:rPr>
        <w:t xml:space="preserve"> будут опубликованы в</w:t>
      </w:r>
      <w:r w:rsidRPr="004F6168">
        <w:rPr>
          <w:sz w:val="22"/>
          <w:szCs w:val="22"/>
        </w:rPr>
        <w:t xml:space="preserve"> журнал</w:t>
      </w:r>
      <w:r w:rsidR="00AB0A4A" w:rsidRPr="004F6168">
        <w:rPr>
          <w:sz w:val="22"/>
          <w:szCs w:val="22"/>
        </w:rPr>
        <w:t>е</w:t>
      </w:r>
      <w:r w:rsidRPr="004F6168">
        <w:rPr>
          <w:sz w:val="22"/>
          <w:szCs w:val="22"/>
        </w:rPr>
        <w:t xml:space="preserve"> «Качество. Инновации. Образование». </w:t>
      </w:r>
    </w:p>
    <w:p w:rsidR="005365BC" w:rsidRPr="004F6168" w:rsidRDefault="005365BC" w:rsidP="00C75C8C">
      <w:pPr>
        <w:ind w:firstLine="284"/>
        <w:jc w:val="both"/>
        <w:rPr>
          <w:sz w:val="22"/>
          <w:szCs w:val="22"/>
        </w:rPr>
      </w:pPr>
      <w:r w:rsidRPr="004F6168">
        <w:rPr>
          <w:sz w:val="22"/>
          <w:szCs w:val="22"/>
        </w:rPr>
        <w:t>Доклады, представленные на английском языке, будут опубликованы отдельным сборником и представлены для размещения в IEEE</w:t>
      </w:r>
      <w:r w:rsidR="00B125F0" w:rsidRPr="004F6168">
        <w:rPr>
          <w:sz w:val="22"/>
          <w:szCs w:val="22"/>
        </w:rPr>
        <w:t xml:space="preserve"> </w:t>
      </w:r>
      <w:r w:rsidRPr="004F6168">
        <w:rPr>
          <w:sz w:val="22"/>
          <w:szCs w:val="22"/>
        </w:rPr>
        <w:t>Explore Digital Library и индексирования в SCOPUS.</w:t>
      </w:r>
    </w:p>
    <w:p w:rsidR="00416F6C" w:rsidRPr="004F6168" w:rsidRDefault="00416F6C" w:rsidP="00C75C8C">
      <w:pPr>
        <w:ind w:firstLine="284"/>
        <w:jc w:val="both"/>
        <w:rPr>
          <w:sz w:val="22"/>
          <w:szCs w:val="22"/>
        </w:rPr>
      </w:pPr>
    </w:p>
    <w:p w:rsidR="00282E7C" w:rsidRPr="004F6168" w:rsidRDefault="003B7878" w:rsidP="002704C2">
      <w:pPr>
        <w:ind w:firstLine="284"/>
        <w:jc w:val="both"/>
        <w:rPr>
          <w:sz w:val="22"/>
          <w:szCs w:val="22"/>
        </w:rPr>
      </w:pPr>
      <w:r w:rsidRPr="004F6168">
        <w:rPr>
          <w:b/>
          <w:sz w:val="22"/>
          <w:szCs w:val="22"/>
          <w:u w:val="single"/>
        </w:rPr>
        <w:t>Внимание.</w:t>
      </w:r>
      <w:r w:rsidRPr="004F6168">
        <w:rPr>
          <w:sz w:val="22"/>
          <w:szCs w:val="22"/>
        </w:rPr>
        <w:t xml:space="preserve"> </w:t>
      </w:r>
      <w:r w:rsidR="0089006A" w:rsidRPr="004F6168">
        <w:rPr>
          <w:sz w:val="22"/>
          <w:szCs w:val="22"/>
        </w:rPr>
        <w:t>Доклад буд</w:t>
      </w:r>
      <w:r w:rsidR="00416F6C" w:rsidRPr="004F6168">
        <w:rPr>
          <w:sz w:val="22"/>
          <w:szCs w:val="22"/>
        </w:rPr>
        <w:t>ет</w:t>
      </w:r>
      <w:r w:rsidR="0089006A" w:rsidRPr="004F6168">
        <w:rPr>
          <w:sz w:val="22"/>
          <w:szCs w:val="22"/>
        </w:rPr>
        <w:t xml:space="preserve"> опубликован только при </w:t>
      </w:r>
      <w:r w:rsidR="00416F6C" w:rsidRPr="004F6168">
        <w:rPr>
          <w:sz w:val="22"/>
          <w:szCs w:val="22"/>
        </w:rPr>
        <w:t>условии его очного представления на мероприяти</w:t>
      </w:r>
      <w:r w:rsidRPr="004F6168">
        <w:rPr>
          <w:sz w:val="22"/>
          <w:szCs w:val="22"/>
        </w:rPr>
        <w:t>ях</w:t>
      </w:r>
      <w:r w:rsidR="00416F6C" w:rsidRPr="004F6168">
        <w:rPr>
          <w:sz w:val="22"/>
          <w:szCs w:val="22"/>
        </w:rPr>
        <w:t xml:space="preserve"> конференции</w:t>
      </w:r>
      <w:r w:rsidR="0089006A" w:rsidRPr="004F6168">
        <w:rPr>
          <w:sz w:val="22"/>
          <w:szCs w:val="22"/>
        </w:rPr>
        <w:t xml:space="preserve"> </w:t>
      </w:r>
      <w:r w:rsidR="00416F6C" w:rsidRPr="004F6168">
        <w:rPr>
          <w:sz w:val="22"/>
          <w:szCs w:val="22"/>
        </w:rPr>
        <w:t>и</w:t>
      </w:r>
      <w:r w:rsidRPr="004F6168">
        <w:rPr>
          <w:sz w:val="22"/>
          <w:szCs w:val="22"/>
        </w:rPr>
        <w:t>ли</w:t>
      </w:r>
      <w:r w:rsidR="00416F6C" w:rsidRPr="004F6168">
        <w:rPr>
          <w:sz w:val="22"/>
          <w:szCs w:val="22"/>
        </w:rPr>
        <w:t xml:space="preserve"> </w:t>
      </w:r>
      <w:r w:rsidRPr="004F6168">
        <w:rPr>
          <w:sz w:val="22"/>
          <w:szCs w:val="22"/>
        </w:rPr>
        <w:t>школы молодых ученых</w:t>
      </w:r>
      <w:r w:rsidR="00416F6C" w:rsidRPr="004F6168">
        <w:rPr>
          <w:sz w:val="22"/>
          <w:szCs w:val="22"/>
        </w:rPr>
        <w:t xml:space="preserve">. Стоимость редакционного взноса за одну публикацию на русском или английском языках </w:t>
      </w:r>
      <w:r w:rsidRPr="004F6168">
        <w:rPr>
          <w:sz w:val="22"/>
          <w:szCs w:val="22"/>
        </w:rPr>
        <w:t xml:space="preserve">для </w:t>
      </w:r>
      <w:r w:rsidR="006D6421" w:rsidRPr="004F6168">
        <w:rPr>
          <w:sz w:val="22"/>
          <w:szCs w:val="22"/>
        </w:rPr>
        <w:t>пленарного,</w:t>
      </w:r>
      <w:r w:rsidR="00416F6C" w:rsidRPr="004F6168">
        <w:rPr>
          <w:sz w:val="22"/>
          <w:szCs w:val="22"/>
        </w:rPr>
        <w:t xml:space="preserve"> секционно</w:t>
      </w:r>
      <w:r w:rsidRPr="004F6168">
        <w:rPr>
          <w:sz w:val="22"/>
          <w:szCs w:val="22"/>
        </w:rPr>
        <w:t>го</w:t>
      </w:r>
      <w:r w:rsidR="006D6421" w:rsidRPr="004F6168">
        <w:rPr>
          <w:sz w:val="22"/>
          <w:szCs w:val="22"/>
        </w:rPr>
        <w:t xml:space="preserve"> и стендового</w:t>
      </w:r>
      <w:r w:rsidR="00416F6C" w:rsidRPr="004F6168">
        <w:rPr>
          <w:sz w:val="22"/>
          <w:szCs w:val="22"/>
        </w:rPr>
        <w:t xml:space="preserve"> </w:t>
      </w:r>
      <w:r w:rsidRPr="004F6168">
        <w:rPr>
          <w:sz w:val="22"/>
          <w:szCs w:val="22"/>
        </w:rPr>
        <w:t>доклад</w:t>
      </w:r>
      <w:r w:rsidR="00C75C8C" w:rsidRPr="004F6168">
        <w:rPr>
          <w:sz w:val="22"/>
          <w:szCs w:val="22"/>
        </w:rPr>
        <w:t>ов</w:t>
      </w:r>
      <w:r w:rsidR="00416F6C" w:rsidRPr="004F6168">
        <w:rPr>
          <w:sz w:val="22"/>
          <w:szCs w:val="22"/>
        </w:rPr>
        <w:t xml:space="preserve"> – 5 000 руб</w:t>
      </w:r>
      <w:r w:rsidR="00282E7C" w:rsidRPr="004F6168">
        <w:rPr>
          <w:sz w:val="22"/>
          <w:szCs w:val="22"/>
        </w:rPr>
        <w:t>.</w:t>
      </w:r>
    </w:p>
    <w:p w:rsidR="007F56DE" w:rsidRPr="004F6168" w:rsidRDefault="007F56DE" w:rsidP="00441918">
      <w:pPr>
        <w:pStyle w:val="2"/>
        <w:numPr>
          <w:ilvl w:val="0"/>
          <w:numId w:val="0"/>
        </w:numPr>
        <w:spacing w:before="280" w:after="120"/>
        <w:ind w:left="289" w:hanging="289"/>
        <w:jc w:val="center"/>
        <w:rPr>
          <w:b/>
          <w:i w:val="0"/>
          <w:caps/>
          <w:color w:val="004800"/>
          <w:sz w:val="22"/>
          <w:szCs w:val="22"/>
        </w:rPr>
      </w:pPr>
      <w:r w:rsidRPr="004F6168">
        <w:rPr>
          <w:b/>
          <w:i w:val="0"/>
          <w:caps/>
          <w:color w:val="004800"/>
          <w:sz w:val="22"/>
          <w:szCs w:val="22"/>
        </w:rPr>
        <w:t>РАБОЧИЙ ЯЗЫК КОНФЕРЕНЦИИ</w:t>
      </w:r>
    </w:p>
    <w:p w:rsidR="007F56DE" w:rsidRPr="004F6168" w:rsidRDefault="007F56DE" w:rsidP="007F56DE">
      <w:pPr>
        <w:pStyle w:val="a4"/>
        <w:spacing w:line="216" w:lineRule="auto"/>
        <w:ind w:left="0" w:firstLine="284"/>
        <w:jc w:val="both"/>
        <w:rPr>
          <w:sz w:val="22"/>
          <w:szCs w:val="22"/>
        </w:rPr>
      </w:pPr>
      <w:r w:rsidRPr="004F6168">
        <w:rPr>
          <w:sz w:val="22"/>
          <w:szCs w:val="22"/>
        </w:rPr>
        <w:t>Русский, английский.</w:t>
      </w:r>
    </w:p>
    <w:p w:rsidR="007F56DE" w:rsidRPr="004F6168" w:rsidRDefault="007F56DE" w:rsidP="00441918">
      <w:pPr>
        <w:pStyle w:val="2"/>
        <w:numPr>
          <w:ilvl w:val="0"/>
          <w:numId w:val="0"/>
        </w:numPr>
        <w:spacing w:before="280" w:after="120"/>
        <w:ind w:left="289" w:hanging="289"/>
        <w:jc w:val="center"/>
        <w:rPr>
          <w:b/>
          <w:i w:val="0"/>
          <w:caps/>
          <w:color w:val="004800"/>
          <w:sz w:val="22"/>
          <w:szCs w:val="22"/>
        </w:rPr>
      </w:pPr>
      <w:r w:rsidRPr="004F6168">
        <w:rPr>
          <w:b/>
          <w:i w:val="0"/>
          <w:caps/>
          <w:color w:val="004800"/>
          <w:sz w:val="22"/>
          <w:szCs w:val="22"/>
        </w:rPr>
        <w:t>МЕРОПРИЯТИЯ КОНФЕРЕНЦИИ</w:t>
      </w:r>
    </w:p>
    <w:p w:rsidR="007F56DE" w:rsidRPr="004F6168" w:rsidRDefault="007F56DE" w:rsidP="007F56DE">
      <w:pPr>
        <w:ind w:firstLine="284"/>
        <w:jc w:val="both"/>
        <w:rPr>
          <w:sz w:val="22"/>
          <w:szCs w:val="22"/>
        </w:rPr>
      </w:pPr>
      <w:r w:rsidRPr="004F6168">
        <w:rPr>
          <w:sz w:val="22"/>
          <w:szCs w:val="22"/>
        </w:rPr>
        <w:t>Все мероприятия конференции будут проходить в пансионате «Буревестник»: Ленинградская область, поселок Репино, ул. Луговая 8.</w:t>
      </w:r>
    </w:p>
    <w:p w:rsidR="007F56DE" w:rsidRPr="004F6168" w:rsidRDefault="007F56DE" w:rsidP="007F56DE">
      <w:pPr>
        <w:pStyle w:val="a4"/>
        <w:widowControl/>
        <w:numPr>
          <w:ilvl w:val="0"/>
          <w:numId w:val="19"/>
        </w:numPr>
        <w:tabs>
          <w:tab w:val="left" w:pos="426"/>
        </w:tabs>
        <w:autoSpaceDE/>
        <w:autoSpaceDN/>
        <w:adjustRightInd/>
        <w:spacing w:line="216" w:lineRule="auto"/>
        <w:ind w:left="0" w:firstLine="284"/>
        <w:contextualSpacing/>
        <w:jc w:val="both"/>
        <w:rPr>
          <w:sz w:val="22"/>
          <w:szCs w:val="22"/>
        </w:rPr>
      </w:pPr>
      <w:r w:rsidRPr="004F6168">
        <w:rPr>
          <w:sz w:val="22"/>
          <w:szCs w:val="22"/>
        </w:rPr>
        <w:t>Пленарные и секционные заседания.</w:t>
      </w:r>
    </w:p>
    <w:p w:rsidR="007F56DE" w:rsidRPr="004F6168" w:rsidRDefault="007F56DE" w:rsidP="007F56DE">
      <w:pPr>
        <w:pStyle w:val="a4"/>
        <w:widowControl/>
        <w:numPr>
          <w:ilvl w:val="0"/>
          <w:numId w:val="19"/>
        </w:numPr>
        <w:tabs>
          <w:tab w:val="left" w:pos="426"/>
        </w:tabs>
        <w:autoSpaceDE/>
        <w:autoSpaceDN/>
        <w:adjustRightInd/>
        <w:spacing w:line="216" w:lineRule="auto"/>
        <w:ind w:left="0" w:firstLine="284"/>
        <w:contextualSpacing/>
        <w:jc w:val="both"/>
        <w:rPr>
          <w:sz w:val="22"/>
          <w:szCs w:val="22"/>
        </w:rPr>
      </w:pPr>
      <w:r w:rsidRPr="004F6168">
        <w:rPr>
          <w:sz w:val="22"/>
          <w:szCs w:val="22"/>
        </w:rPr>
        <w:t>Круглые столы.</w:t>
      </w:r>
    </w:p>
    <w:p w:rsidR="007F56DE" w:rsidRPr="004F6168" w:rsidRDefault="007F56DE" w:rsidP="007F56DE">
      <w:pPr>
        <w:pStyle w:val="a4"/>
        <w:widowControl/>
        <w:numPr>
          <w:ilvl w:val="0"/>
          <w:numId w:val="19"/>
        </w:numPr>
        <w:tabs>
          <w:tab w:val="left" w:pos="426"/>
        </w:tabs>
        <w:autoSpaceDE/>
        <w:autoSpaceDN/>
        <w:adjustRightInd/>
        <w:spacing w:line="216" w:lineRule="auto"/>
        <w:ind w:left="0" w:firstLine="284"/>
        <w:contextualSpacing/>
        <w:jc w:val="both"/>
        <w:rPr>
          <w:sz w:val="22"/>
          <w:szCs w:val="22"/>
        </w:rPr>
      </w:pPr>
      <w:r w:rsidRPr="004F6168">
        <w:rPr>
          <w:sz w:val="22"/>
          <w:szCs w:val="22"/>
        </w:rPr>
        <w:t>День стендовых докладов</w:t>
      </w:r>
      <w:r w:rsidR="00EC0732">
        <w:rPr>
          <w:sz w:val="22"/>
          <w:szCs w:val="22"/>
        </w:rPr>
        <w:t xml:space="preserve">. </w:t>
      </w:r>
    </w:p>
    <w:p w:rsidR="007F56DE" w:rsidRPr="004F6168" w:rsidRDefault="007F56DE" w:rsidP="007F56DE">
      <w:pPr>
        <w:pStyle w:val="a4"/>
        <w:widowControl/>
        <w:numPr>
          <w:ilvl w:val="0"/>
          <w:numId w:val="19"/>
        </w:numPr>
        <w:tabs>
          <w:tab w:val="left" w:pos="426"/>
        </w:tabs>
        <w:autoSpaceDE/>
        <w:autoSpaceDN/>
        <w:adjustRightInd/>
        <w:spacing w:line="216" w:lineRule="auto"/>
        <w:ind w:left="0" w:firstLine="284"/>
        <w:contextualSpacing/>
        <w:jc w:val="both"/>
        <w:rPr>
          <w:sz w:val="22"/>
          <w:szCs w:val="22"/>
        </w:rPr>
      </w:pPr>
      <w:r w:rsidRPr="004F6168">
        <w:rPr>
          <w:sz w:val="22"/>
          <w:szCs w:val="22"/>
        </w:rPr>
        <w:t>Школа молодых ученых, аспирантов, магистрантов и студентов.</w:t>
      </w:r>
    </w:p>
    <w:p w:rsidR="005365BC" w:rsidRPr="004F6168" w:rsidRDefault="005365BC" w:rsidP="00441918">
      <w:pPr>
        <w:pStyle w:val="2"/>
        <w:numPr>
          <w:ilvl w:val="0"/>
          <w:numId w:val="0"/>
        </w:numPr>
        <w:spacing w:before="280" w:after="120"/>
        <w:ind w:left="289" w:hanging="289"/>
        <w:jc w:val="center"/>
        <w:rPr>
          <w:b/>
          <w:i w:val="0"/>
          <w:caps/>
          <w:color w:val="004800"/>
          <w:sz w:val="22"/>
          <w:szCs w:val="22"/>
        </w:rPr>
      </w:pPr>
      <w:r w:rsidRPr="004F6168">
        <w:rPr>
          <w:b/>
          <w:i w:val="0"/>
          <w:caps/>
          <w:color w:val="004800"/>
          <w:sz w:val="22"/>
          <w:szCs w:val="22"/>
        </w:rPr>
        <w:t>ОРГАНИЗАЦИОННЫЙ ВЗНОС</w:t>
      </w:r>
    </w:p>
    <w:p w:rsidR="005365BC" w:rsidRPr="004F6168" w:rsidRDefault="004F0363" w:rsidP="005365BC">
      <w:pPr>
        <w:spacing w:line="216" w:lineRule="auto"/>
        <w:ind w:firstLine="284"/>
        <w:jc w:val="both"/>
        <w:rPr>
          <w:sz w:val="22"/>
          <w:szCs w:val="22"/>
        </w:rPr>
      </w:pPr>
      <w:r w:rsidRPr="004F6168">
        <w:rPr>
          <w:sz w:val="22"/>
          <w:szCs w:val="22"/>
        </w:rPr>
        <w:t>Стоимость организационного взноса составляет 5 000 руб.</w:t>
      </w:r>
      <w:r w:rsidR="00EA586D" w:rsidRPr="004F6168">
        <w:rPr>
          <w:sz w:val="22"/>
          <w:szCs w:val="22"/>
        </w:rPr>
        <w:t xml:space="preserve"> </w:t>
      </w:r>
      <w:r w:rsidR="005365BC" w:rsidRPr="004F6168">
        <w:rPr>
          <w:sz w:val="22"/>
          <w:szCs w:val="22"/>
        </w:rPr>
        <w:t xml:space="preserve">В </w:t>
      </w:r>
      <w:r w:rsidRPr="004F6168">
        <w:rPr>
          <w:sz w:val="22"/>
          <w:szCs w:val="22"/>
        </w:rPr>
        <w:t xml:space="preserve">его </w:t>
      </w:r>
      <w:r w:rsidR="005365BC" w:rsidRPr="004F6168">
        <w:rPr>
          <w:sz w:val="22"/>
          <w:szCs w:val="22"/>
        </w:rPr>
        <w:t>стоимость входит:</w:t>
      </w:r>
    </w:p>
    <w:p w:rsidR="005365BC" w:rsidRPr="004F6168" w:rsidRDefault="005365BC" w:rsidP="00DA2D67">
      <w:pPr>
        <w:spacing w:line="216" w:lineRule="auto"/>
        <w:ind w:left="284" w:hanging="142"/>
        <w:jc w:val="both"/>
        <w:rPr>
          <w:sz w:val="22"/>
          <w:szCs w:val="22"/>
        </w:rPr>
      </w:pPr>
      <w:r w:rsidRPr="004F6168">
        <w:rPr>
          <w:sz w:val="22"/>
          <w:szCs w:val="22"/>
        </w:rPr>
        <w:t>•</w:t>
      </w:r>
      <w:r w:rsidRPr="004F6168">
        <w:rPr>
          <w:sz w:val="22"/>
          <w:szCs w:val="22"/>
        </w:rPr>
        <w:tab/>
        <w:t>участие в научных мероприяти</w:t>
      </w:r>
      <w:r w:rsidR="000801C5" w:rsidRPr="004F6168">
        <w:rPr>
          <w:sz w:val="22"/>
          <w:szCs w:val="22"/>
        </w:rPr>
        <w:t>ях</w:t>
      </w:r>
      <w:r w:rsidRPr="004F6168">
        <w:rPr>
          <w:sz w:val="22"/>
          <w:szCs w:val="22"/>
        </w:rPr>
        <w:t xml:space="preserve"> конференции;</w:t>
      </w:r>
    </w:p>
    <w:p w:rsidR="005365BC" w:rsidRPr="004F6168" w:rsidRDefault="005365BC" w:rsidP="00DA2D67">
      <w:pPr>
        <w:spacing w:line="216" w:lineRule="auto"/>
        <w:ind w:left="284" w:hanging="142"/>
        <w:jc w:val="both"/>
        <w:rPr>
          <w:sz w:val="22"/>
          <w:szCs w:val="22"/>
        </w:rPr>
      </w:pPr>
      <w:r w:rsidRPr="004F6168">
        <w:rPr>
          <w:sz w:val="22"/>
          <w:szCs w:val="22"/>
        </w:rPr>
        <w:t>•</w:t>
      </w:r>
      <w:r w:rsidRPr="004F6168">
        <w:rPr>
          <w:sz w:val="22"/>
          <w:szCs w:val="22"/>
        </w:rPr>
        <w:tab/>
        <w:t>участие в официальном открытии</w:t>
      </w:r>
      <w:r w:rsidR="000801C5" w:rsidRPr="004F6168">
        <w:rPr>
          <w:sz w:val="22"/>
          <w:szCs w:val="22"/>
        </w:rPr>
        <w:t>,</w:t>
      </w:r>
      <w:r w:rsidRPr="004F6168">
        <w:rPr>
          <w:sz w:val="22"/>
          <w:szCs w:val="22"/>
        </w:rPr>
        <w:t xml:space="preserve"> торжественных </w:t>
      </w:r>
      <w:r w:rsidR="000801C5" w:rsidRPr="004F6168">
        <w:rPr>
          <w:sz w:val="22"/>
          <w:szCs w:val="22"/>
        </w:rPr>
        <w:t xml:space="preserve">и культурных </w:t>
      </w:r>
      <w:r w:rsidRPr="004F6168">
        <w:rPr>
          <w:sz w:val="22"/>
          <w:szCs w:val="22"/>
        </w:rPr>
        <w:t>мероприятиях конференции;</w:t>
      </w:r>
      <w:r w:rsidR="000801C5" w:rsidRPr="004F6168">
        <w:rPr>
          <w:sz w:val="22"/>
          <w:szCs w:val="22"/>
        </w:rPr>
        <w:t xml:space="preserve"> </w:t>
      </w:r>
    </w:p>
    <w:p w:rsidR="00530CE8" w:rsidRPr="004F6168" w:rsidRDefault="00366D53" w:rsidP="00897EE4">
      <w:pPr>
        <w:spacing w:line="216" w:lineRule="auto"/>
        <w:ind w:left="284" w:hanging="142"/>
        <w:jc w:val="both"/>
        <w:rPr>
          <w:sz w:val="22"/>
          <w:szCs w:val="22"/>
        </w:rPr>
      </w:pPr>
      <w:r w:rsidRPr="004F6168">
        <w:rPr>
          <w:sz w:val="22"/>
          <w:szCs w:val="22"/>
        </w:rPr>
        <w:t>•</w:t>
      </w:r>
      <w:r w:rsidRPr="004F6168">
        <w:rPr>
          <w:sz w:val="22"/>
          <w:szCs w:val="22"/>
        </w:rPr>
        <w:tab/>
        <w:t>программа</w:t>
      </w:r>
      <w:r w:rsidR="0078401E" w:rsidRPr="004F6168">
        <w:rPr>
          <w:sz w:val="22"/>
          <w:szCs w:val="22"/>
        </w:rPr>
        <w:t xml:space="preserve"> и другие материалы</w:t>
      </w:r>
      <w:r w:rsidRPr="004F6168">
        <w:rPr>
          <w:sz w:val="22"/>
          <w:szCs w:val="22"/>
        </w:rPr>
        <w:t xml:space="preserve"> конференции. </w:t>
      </w:r>
    </w:p>
    <w:p w:rsidR="003A4B58" w:rsidRPr="004F6168" w:rsidRDefault="005365BC" w:rsidP="00897EE4">
      <w:pPr>
        <w:pStyle w:val="2"/>
        <w:numPr>
          <w:ilvl w:val="0"/>
          <w:numId w:val="0"/>
        </w:numPr>
        <w:spacing w:before="240" w:after="120"/>
        <w:ind w:left="289" w:hanging="289"/>
        <w:jc w:val="center"/>
        <w:rPr>
          <w:b/>
          <w:i w:val="0"/>
          <w:caps/>
          <w:color w:val="004800"/>
          <w:sz w:val="22"/>
          <w:szCs w:val="22"/>
        </w:rPr>
      </w:pPr>
      <w:r w:rsidRPr="004F6168">
        <w:rPr>
          <w:b/>
          <w:i w:val="0"/>
          <w:caps/>
          <w:color w:val="004800"/>
          <w:sz w:val="22"/>
          <w:szCs w:val="22"/>
        </w:rPr>
        <w:t>Реквизиты для оплаты</w:t>
      </w:r>
      <w:r w:rsidR="007F56DE" w:rsidRPr="007F56DE">
        <w:rPr>
          <w:rFonts w:eastAsia="Times New Roman"/>
          <w:b/>
          <w:iCs w:val="0"/>
          <w:noProof w:val="0"/>
          <w:sz w:val="24"/>
          <w:szCs w:val="24"/>
        </w:rPr>
        <w:t xml:space="preserve"> </w:t>
      </w:r>
      <w:r w:rsidR="007F56DE" w:rsidRPr="007F56DE">
        <w:rPr>
          <w:b/>
          <w:i w:val="0"/>
          <w:caps/>
          <w:color w:val="004800"/>
          <w:sz w:val="22"/>
          <w:szCs w:val="22"/>
        </w:rPr>
        <w:t>организационного и редакционного взносов</w:t>
      </w:r>
    </w:p>
    <w:p w:rsidR="005365BC" w:rsidRPr="004F6168" w:rsidRDefault="005365BC" w:rsidP="003A4B58">
      <w:pPr>
        <w:spacing w:line="216" w:lineRule="auto"/>
        <w:ind w:left="142" w:hanging="142"/>
        <w:jc w:val="both"/>
        <w:rPr>
          <w:sz w:val="22"/>
          <w:szCs w:val="22"/>
        </w:rPr>
      </w:pPr>
      <w:r w:rsidRPr="004F6168">
        <w:rPr>
          <w:sz w:val="22"/>
          <w:szCs w:val="22"/>
        </w:rPr>
        <w:t>•</w:t>
      </w:r>
      <w:r w:rsidRPr="004F6168">
        <w:rPr>
          <w:sz w:val="22"/>
          <w:szCs w:val="22"/>
        </w:rPr>
        <w:tab/>
        <w:t>Получатель: Фонд «Европейский центр по качеству» (некоммерческая организация)</w:t>
      </w:r>
    </w:p>
    <w:p w:rsidR="005365BC" w:rsidRPr="004F6168" w:rsidRDefault="005365BC" w:rsidP="003A4B58">
      <w:pPr>
        <w:spacing w:line="216" w:lineRule="auto"/>
        <w:ind w:left="142" w:hanging="142"/>
        <w:jc w:val="both"/>
        <w:rPr>
          <w:sz w:val="22"/>
          <w:szCs w:val="22"/>
        </w:rPr>
      </w:pPr>
      <w:r w:rsidRPr="004F6168">
        <w:rPr>
          <w:sz w:val="22"/>
          <w:szCs w:val="22"/>
        </w:rPr>
        <w:t>•</w:t>
      </w:r>
      <w:r w:rsidRPr="004F6168">
        <w:rPr>
          <w:sz w:val="22"/>
          <w:szCs w:val="22"/>
        </w:rPr>
        <w:tab/>
        <w:t>ИНН 7709263010 КПП 770901001</w:t>
      </w:r>
    </w:p>
    <w:p w:rsidR="005365BC" w:rsidRPr="004F6168" w:rsidRDefault="005365BC" w:rsidP="003A4B58">
      <w:pPr>
        <w:spacing w:line="216" w:lineRule="auto"/>
        <w:ind w:left="142" w:hanging="142"/>
        <w:jc w:val="both"/>
        <w:rPr>
          <w:sz w:val="22"/>
          <w:szCs w:val="22"/>
        </w:rPr>
      </w:pPr>
      <w:r w:rsidRPr="004F6168">
        <w:rPr>
          <w:sz w:val="22"/>
          <w:szCs w:val="22"/>
        </w:rPr>
        <w:t>•</w:t>
      </w:r>
      <w:r w:rsidRPr="004F6168">
        <w:rPr>
          <w:sz w:val="22"/>
          <w:szCs w:val="22"/>
        </w:rPr>
        <w:tab/>
        <w:t>Расчетный счет № 40703810701200000006 в АО «АЛЬФА-БАНК»</w:t>
      </w:r>
      <w:r w:rsidR="00EA586D" w:rsidRPr="004F6168">
        <w:rPr>
          <w:sz w:val="22"/>
          <w:szCs w:val="22"/>
        </w:rPr>
        <w:t xml:space="preserve"> </w:t>
      </w:r>
      <w:r w:rsidRPr="004F6168">
        <w:rPr>
          <w:sz w:val="22"/>
          <w:szCs w:val="22"/>
        </w:rPr>
        <w:t>Москва</w:t>
      </w:r>
    </w:p>
    <w:p w:rsidR="005365BC" w:rsidRPr="004F6168" w:rsidRDefault="005365BC" w:rsidP="003A4B58">
      <w:pPr>
        <w:spacing w:line="216" w:lineRule="auto"/>
        <w:ind w:left="142" w:hanging="142"/>
        <w:jc w:val="both"/>
        <w:rPr>
          <w:sz w:val="22"/>
          <w:szCs w:val="22"/>
        </w:rPr>
      </w:pPr>
      <w:r w:rsidRPr="004F6168">
        <w:rPr>
          <w:sz w:val="22"/>
          <w:szCs w:val="22"/>
        </w:rPr>
        <w:t>•</w:t>
      </w:r>
      <w:r w:rsidRPr="004F6168">
        <w:rPr>
          <w:sz w:val="22"/>
          <w:szCs w:val="22"/>
        </w:rPr>
        <w:tab/>
        <w:t>к/с 30101810200000000593</w:t>
      </w:r>
    </w:p>
    <w:p w:rsidR="005365BC" w:rsidRPr="004F6168" w:rsidRDefault="005365BC" w:rsidP="003A4B58">
      <w:pPr>
        <w:spacing w:line="216" w:lineRule="auto"/>
        <w:ind w:left="142" w:hanging="142"/>
        <w:jc w:val="both"/>
        <w:rPr>
          <w:sz w:val="22"/>
          <w:szCs w:val="22"/>
        </w:rPr>
      </w:pPr>
      <w:r w:rsidRPr="004F6168">
        <w:rPr>
          <w:sz w:val="22"/>
          <w:szCs w:val="22"/>
        </w:rPr>
        <w:t>•</w:t>
      </w:r>
      <w:r w:rsidRPr="004F6168">
        <w:rPr>
          <w:sz w:val="22"/>
          <w:szCs w:val="22"/>
        </w:rPr>
        <w:tab/>
        <w:t>БИК 044525593</w:t>
      </w:r>
    </w:p>
    <w:p w:rsidR="005365BC" w:rsidRPr="004F6168" w:rsidRDefault="005365BC" w:rsidP="003A4B58">
      <w:pPr>
        <w:spacing w:line="216" w:lineRule="auto"/>
        <w:ind w:left="142" w:hanging="142"/>
        <w:jc w:val="both"/>
        <w:rPr>
          <w:sz w:val="22"/>
          <w:szCs w:val="22"/>
        </w:rPr>
      </w:pPr>
      <w:r w:rsidRPr="004F6168">
        <w:rPr>
          <w:sz w:val="22"/>
          <w:szCs w:val="22"/>
        </w:rPr>
        <w:t>•</w:t>
      </w:r>
      <w:r w:rsidRPr="004F6168">
        <w:rPr>
          <w:sz w:val="22"/>
          <w:szCs w:val="22"/>
        </w:rPr>
        <w:tab/>
        <w:t>Назначение платежа: оплата ред. взноса / ор</w:t>
      </w:r>
      <w:r w:rsidR="00897EE4" w:rsidRPr="004F6168">
        <w:rPr>
          <w:sz w:val="22"/>
          <w:szCs w:val="22"/>
        </w:rPr>
        <w:t>г.</w:t>
      </w:r>
      <w:r w:rsidRPr="004F6168">
        <w:rPr>
          <w:sz w:val="22"/>
          <w:szCs w:val="22"/>
        </w:rPr>
        <w:t xml:space="preserve"> взноса (ФИО) </w:t>
      </w:r>
    </w:p>
    <w:p w:rsidR="003A4B58" w:rsidRPr="003D6A12" w:rsidRDefault="003A4B58" w:rsidP="003A4B58">
      <w:pPr>
        <w:spacing w:line="216" w:lineRule="auto"/>
        <w:jc w:val="both"/>
        <w:rPr>
          <w:sz w:val="10"/>
          <w:szCs w:val="10"/>
        </w:rPr>
      </w:pPr>
    </w:p>
    <w:p w:rsidR="00282E7C" w:rsidRPr="004F6168" w:rsidRDefault="005365BC" w:rsidP="002704C2">
      <w:pPr>
        <w:spacing w:line="216" w:lineRule="auto"/>
        <w:ind w:firstLine="142"/>
        <w:jc w:val="both"/>
        <w:rPr>
          <w:sz w:val="22"/>
          <w:szCs w:val="22"/>
        </w:rPr>
      </w:pPr>
      <w:r w:rsidRPr="004F6168">
        <w:rPr>
          <w:sz w:val="22"/>
          <w:szCs w:val="22"/>
        </w:rPr>
        <w:t>Копии платежных поручений направляются вместе с заявкой-анкетой и материалами для публикации</w:t>
      </w:r>
      <w:r w:rsidR="00DB7C2C" w:rsidRPr="004F6168">
        <w:rPr>
          <w:sz w:val="22"/>
          <w:szCs w:val="22"/>
        </w:rPr>
        <w:t>.</w:t>
      </w:r>
    </w:p>
    <w:p w:rsidR="007F56DE" w:rsidRPr="004F6168" w:rsidRDefault="007F56DE" w:rsidP="00441918">
      <w:pPr>
        <w:pStyle w:val="2"/>
        <w:numPr>
          <w:ilvl w:val="0"/>
          <w:numId w:val="0"/>
        </w:numPr>
        <w:spacing w:before="280" w:after="120"/>
        <w:ind w:left="289" w:hanging="289"/>
        <w:jc w:val="center"/>
        <w:rPr>
          <w:b/>
          <w:i w:val="0"/>
          <w:caps/>
          <w:color w:val="004800"/>
          <w:sz w:val="22"/>
          <w:szCs w:val="22"/>
        </w:rPr>
      </w:pPr>
      <w:r w:rsidRPr="004F6168">
        <w:rPr>
          <w:b/>
          <w:i w:val="0"/>
          <w:caps/>
          <w:color w:val="004800"/>
          <w:sz w:val="22"/>
          <w:szCs w:val="22"/>
        </w:rPr>
        <w:t>ФОРМЫ УЧАСТИЯ В РАБОТЕ</w:t>
      </w:r>
    </w:p>
    <w:p w:rsidR="000117DE" w:rsidRPr="00D00A6A" w:rsidRDefault="000117DE" w:rsidP="000117DE">
      <w:pPr>
        <w:pStyle w:val="a4"/>
        <w:widowControl/>
        <w:numPr>
          <w:ilvl w:val="0"/>
          <w:numId w:val="18"/>
        </w:numPr>
        <w:tabs>
          <w:tab w:val="left" w:pos="426"/>
        </w:tabs>
        <w:autoSpaceDE/>
        <w:autoSpaceDN/>
        <w:adjustRightInd/>
        <w:spacing w:line="288" w:lineRule="auto"/>
        <w:ind w:left="0" w:firstLine="0"/>
        <w:contextualSpacing/>
        <w:jc w:val="both"/>
        <w:rPr>
          <w:szCs w:val="24"/>
        </w:rPr>
      </w:pPr>
      <w:r w:rsidRPr="00D00A6A">
        <w:rPr>
          <w:szCs w:val="24"/>
        </w:rPr>
        <w:t>Выступление с пленарным докладом (до 30 мин).</w:t>
      </w:r>
    </w:p>
    <w:p w:rsidR="000117DE" w:rsidRPr="00D00A6A" w:rsidRDefault="000117DE" w:rsidP="000117DE">
      <w:pPr>
        <w:pStyle w:val="a4"/>
        <w:widowControl/>
        <w:numPr>
          <w:ilvl w:val="0"/>
          <w:numId w:val="18"/>
        </w:numPr>
        <w:tabs>
          <w:tab w:val="left" w:pos="426"/>
        </w:tabs>
        <w:autoSpaceDE/>
        <w:autoSpaceDN/>
        <w:adjustRightInd/>
        <w:spacing w:line="288" w:lineRule="auto"/>
        <w:ind w:left="0" w:firstLine="0"/>
        <w:contextualSpacing/>
        <w:jc w:val="both"/>
        <w:rPr>
          <w:szCs w:val="24"/>
        </w:rPr>
      </w:pPr>
      <w:r w:rsidRPr="00D00A6A">
        <w:rPr>
          <w:szCs w:val="24"/>
        </w:rPr>
        <w:t>Выступление с секционным докладом.</w:t>
      </w:r>
    </w:p>
    <w:p w:rsidR="000117DE" w:rsidRPr="00D00A6A" w:rsidRDefault="000117DE" w:rsidP="000117DE">
      <w:pPr>
        <w:pStyle w:val="a4"/>
        <w:widowControl/>
        <w:numPr>
          <w:ilvl w:val="0"/>
          <w:numId w:val="18"/>
        </w:numPr>
        <w:tabs>
          <w:tab w:val="left" w:pos="426"/>
        </w:tabs>
        <w:autoSpaceDE/>
        <w:autoSpaceDN/>
        <w:adjustRightInd/>
        <w:spacing w:line="288" w:lineRule="auto"/>
        <w:ind w:left="0" w:firstLine="0"/>
        <w:contextualSpacing/>
        <w:jc w:val="both"/>
        <w:rPr>
          <w:szCs w:val="24"/>
        </w:rPr>
      </w:pPr>
      <w:r w:rsidRPr="00D00A6A">
        <w:rPr>
          <w:szCs w:val="24"/>
        </w:rPr>
        <w:t>Стендовый доклад.</w:t>
      </w:r>
      <w:r w:rsidR="00336E33">
        <w:rPr>
          <w:szCs w:val="24"/>
        </w:rPr>
        <w:t xml:space="preserve"> </w:t>
      </w:r>
      <w:r w:rsidR="005A29E2">
        <w:rPr>
          <w:szCs w:val="24"/>
        </w:rPr>
        <w:t xml:space="preserve">Образец </w:t>
      </w:r>
      <w:bookmarkStart w:id="0" w:name="_GoBack"/>
      <w:bookmarkEnd w:id="0"/>
      <w:r w:rsidR="00336E33" w:rsidRPr="00336E33">
        <w:rPr>
          <w:szCs w:val="24"/>
        </w:rPr>
        <w:t>постера для стендового доклада в конце информационного письма.</w:t>
      </w:r>
    </w:p>
    <w:p w:rsidR="005365BC" w:rsidRPr="004F6168" w:rsidRDefault="00FB4055" w:rsidP="00441918">
      <w:pPr>
        <w:pStyle w:val="2"/>
        <w:numPr>
          <w:ilvl w:val="0"/>
          <w:numId w:val="0"/>
        </w:numPr>
        <w:spacing w:before="280" w:after="120"/>
        <w:ind w:left="289" w:hanging="289"/>
        <w:jc w:val="center"/>
        <w:rPr>
          <w:b/>
          <w:i w:val="0"/>
          <w:caps/>
          <w:color w:val="004800"/>
          <w:sz w:val="22"/>
          <w:szCs w:val="22"/>
        </w:rPr>
      </w:pPr>
      <w:r w:rsidRPr="004F6168">
        <w:rPr>
          <w:b/>
          <w:i w:val="0"/>
          <w:caps/>
          <w:color w:val="004800"/>
          <w:sz w:val="22"/>
          <w:szCs w:val="22"/>
        </w:rPr>
        <w:t>ПРОЖИВАНИЕ</w:t>
      </w:r>
    </w:p>
    <w:p w:rsidR="003D6A12" w:rsidRPr="003D6A12" w:rsidRDefault="003D6A12" w:rsidP="003D6A12">
      <w:pPr>
        <w:pStyle w:val="21"/>
        <w:spacing w:after="0" w:line="288" w:lineRule="auto"/>
        <w:ind w:left="0"/>
        <w:jc w:val="both"/>
        <w:rPr>
          <w:sz w:val="22"/>
          <w:szCs w:val="22"/>
        </w:rPr>
      </w:pPr>
      <w:r w:rsidRPr="003D6A12">
        <w:rPr>
          <w:sz w:val="22"/>
          <w:szCs w:val="22"/>
        </w:rPr>
        <w:t>Пансионат «Буревестник» п. Репино, ул. Луговая, 8.</w:t>
      </w:r>
    </w:p>
    <w:p w:rsidR="003D6A12" w:rsidRPr="003D6A12" w:rsidRDefault="003D6A12" w:rsidP="003D6A12">
      <w:pPr>
        <w:pStyle w:val="21"/>
        <w:spacing w:after="0" w:line="288" w:lineRule="auto"/>
        <w:ind w:left="0"/>
        <w:jc w:val="both"/>
        <w:rPr>
          <w:sz w:val="22"/>
          <w:szCs w:val="22"/>
        </w:rPr>
      </w:pPr>
      <w:r w:rsidRPr="003D6A12">
        <w:rPr>
          <w:sz w:val="22"/>
          <w:szCs w:val="22"/>
        </w:rPr>
        <w:t>Заезд участников конференции 22–23 сентября 2018 г.</w:t>
      </w:r>
    </w:p>
    <w:p w:rsidR="00441918" w:rsidRDefault="003D6A12" w:rsidP="00AD72AE">
      <w:pPr>
        <w:pStyle w:val="21"/>
        <w:spacing w:after="0" w:line="288" w:lineRule="auto"/>
        <w:ind w:left="0"/>
        <w:jc w:val="both"/>
        <w:rPr>
          <w:sz w:val="24"/>
          <w:szCs w:val="24"/>
        </w:rPr>
      </w:pPr>
      <w:r w:rsidRPr="003D6A12">
        <w:rPr>
          <w:sz w:val="22"/>
          <w:szCs w:val="22"/>
        </w:rPr>
        <w:t xml:space="preserve">Участники конференции самостоятельно бронируют номера на сайте </w:t>
      </w:r>
      <w:hyperlink r:id="rId15" w:history="1">
        <w:r w:rsidRPr="003D6A12">
          <w:rPr>
            <w:rStyle w:val="a9"/>
            <w:sz w:val="22"/>
            <w:szCs w:val="22"/>
          </w:rPr>
          <w:t>http://turris.online/hotels/pansionat-burevestnik-repino/rooms/</w:t>
        </w:r>
      </w:hyperlink>
      <w:r w:rsidRPr="00D00A6A">
        <w:rPr>
          <w:sz w:val="24"/>
          <w:szCs w:val="24"/>
        </w:rPr>
        <w:t>.</w:t>
      </w:r>
    </w:p>
    <w:p w:rsidR="00441918" w:rsidRPr="00441918" w:rsidRDefault="00441918" w:rsidP="00441918">
      <w:pPr>
        <w:pStyle w:val="2"/>
        <w:numPr>
          <w:ilvl w:val="0"/>
          <w:numId w:val="0"/>
        </w:numPr>
        <w:spacing w:before="280" w:after="120"/>
        <w:ind w:left="289" w:hanging="289"/>
        <w:jc w:val="center"/>
        <w:rPr>
          <w:b/>
          <w:i w:val="0"/>
          <w:caps/>
          <w:color w:val="004800"/>
          <w:sz w:val="22"/>
          <w:szCs w:val="22"/>
        </w:rPr>
      </w:pPr>
      <w:r w:rsidRPr="00441918">
        <w:rPr>
          <w:b/>
          <w:i w:val="0"/>
          <w:caps/>
          <w:color w:val="004800"/>
          <w:sz w:val="22"/>
          <w:szCs w:val="22"/>
        </w:rPr>
        <w:lastRenderedPageBreak/>
        <w:t>КОНТАКТНАЯ ИНФОРМАЦИЯ</w:t>
      </w:r>
    </w:p>
    <w:p w:rsidR="00441918" w:rsidRPr="00441918" w:rsidRDefault="00441918" w:rsidP="00441918">
      <w:pPr>
        <w:pStyle w:val="21"/>
        <w:spacing w:after="0" w:line="240" w:lineRule="auto"/>
        <w:ind w:left="0"/>
        <w:jc w:val="both"/>
        <w:rPr>
          <w:sz w:val="22"/>
          <w:szCs w:val="22"/>
        </w:rPr>
      </w:pPr>
      <w:r w:rsidRPr="00441918">
        <w:rPr>
          <w:sz w:val="22"/>
          <w:szCs w:val="22"/>
        </w:rPr>
        <w:t xml:space="preserve">Азаров Владимир Николаевич – сопредседатель оргкомитета </w:t>
      </w:r>
    </w:p>
    <w:p w:rsidR="00441918" w:rsidRPr="00441918" w:rsidRDefault="00441918" w:rsidP="00441918">
      <w:pPr>
        <w:pStyle w:val="21"/>
        <w:spacing w:after="60" w:line="240" w:lineRule="auto"/>
        <w:ind w:left="0"/>
        <w:jc w:val="both"/>
        <w:rPr>
          <w:sz w:val="22"/>
          <w:szCs w:val="22"/>
          <w:lang w:val="en-US"/>
        </w:rPr>
      </w:pPr>
      <w:r w:rsidRPr="00441918">
        <w:rPr>
          <w:sz w:val="22"/>
          <w:szCs w:val="22"/>
          <w:lang w:val="en-US"/>
        </w:rPr>
        <w:t xml:space="preserve">E-mail </w:t>
      </w:r>
      <w:hyperlink r:id="rId16" w:history="1">
        <w:r w:rsidRPr="00441918">
          <w:rPr>
            <w:rStyle w:val="a9"/>
            <w:rFonts w:eastAsia="MS Mincho"/>
            <w:sz w:val="22"/>
            <w:szCs w:val="22"/>
            <w:lang w:val="en-US"/>
          </w:rPr>
          <w:t>vazarov52@gmail.com</w:t>
        </w:r>
      </w:hyperlink>
      <w:r w:rsidRPr="00441918">
        <w:rPr>
          <w:sz w:val="22"/>
          <w:szCs w:val="22"/>
          <w:lang w:val="en-US"/>
        </w:rPr>
        <w:t xml:space="preserve">, </w:t>
      </w:r>
      <w:r w:rsidRPr="00441918">
        <w:rPr>
          <w:sz w:val="22"/>
          <w:szCs w:val="22"/>
        </w:rPr>
        <w:t>тел</w:t>
      </w:r>
      <w:r w:rsidRPr="00441918">
        <w:rPr>
          <w:sz w:val="22"/>
          <w:szCs w:val="22"/>
          <w:lang w:val="en-US"/>
        </w:rPr>
        <w:t>.+7 985 773 0957</w:t>
      </w:r>
    </w:p>
    <w:p w:rsidR="00441918" w:rsidRPr="00441918" w:rsidRDefault="00441918" w:rsidP="00441918">
      <w:pPr>
        <w:pStyle w:val="21"/>
        <w:spacing w:after="0" w:line="240" w:lineRule="auto"/>
        <w:ind w:left="0"/>
        <w:jc w:val="both"/>
        <w:rPr>
          <w:sz w:val="22"/>
          <w:szCs w:val="22"/>
        </w:rPr>
      </w:pPr>
      <w:r w:rsidRPr="00441918">
        <w:rPr>
          <w:sz w:val="22"/>
          <w:szCs w:val="22"/>
        </w:rPr>
        <w:t>Шапошников Сергей Олегович – сопредседатель программного комитета</w:t>
      </w:r>
    </w:p>
    <w:p w:rsidR="00441918" w:rsidRPr="00441918" w:rsidRDefault="00441918" w:rsidP="00441918">
      <w:pPr>
        <w:pStyle w:val="21"/>
        <w:spacing w:after="60" w:line="240" w:lineRule="auto"/>
        <w:ind w:left="0"/>
        <w:jc w:val="both"/>
        <w:rPr>
          <w:sz w:val="22"/>
          <w:szCs w:val="22"/>
        </w:rPr>
      </w:pPr>
      <w:r w:rsidRPr="00441918">
        <w:rPr>
          <w:sz w:val="22"/>
          <w:szCs w:val="22"/>
          <w:lang w:val="en-US"/>
        </w:rPr>
        <w:t xml:space="preserve">E-mail </w:t>
      </w:r>
      <w:hyperlink r:id="rId17" w:history="1">
        <w:r w:rsidRPr="00441918">
          <w:rPr>
            <w:rStyle w:val="a9"/>
            <w:rFonts w:eastAsia="MS Mincho"/>
            <w:sz w:val="22"/>
            <w:szCs w:val="22"/>
            <w:lang w:val="en-US"/>
          </w:rPr>
          <w:t>SOShaposhnikov@gmail.com</w:t>
        </w:r>
      </w:hyperlink>
      <w:r w:rsidRPr="00441918">
        <w:rPr>
          <w:sz w:val="22"/>
          <w:szCs w:val="22"/>
          <w:lang w:val="en-US"/>
        </w:rPr>
        <w:t xml:space="preserve">, </w:t>
      </w:r>
      <w:r w:rsidRPr="00441918">
        <w:rPr>
          <w:sz w:val="22"/>
          <w:szCs w:val="22"/>
        </w:rPr>
        <w:t>тел</w:t>
      </w:r>
      <w:r w:rsidRPr="00441918">
        <w:rPr>
          <w:sz w:val="22"/>
          <w:szCs w:val="22"/>
          <w:lang w:val="en-US"/>
        </w:rPr>
        <w:t xml:space="preserve">. </w:t>
      </w:r>
      <w:r w:rsidRPr="00441918">
        <w:rPr>
          <w:sz w:val="22"/>
          <w:szCs w:val="22"/>
        </w:rPr>
        <w:t>+7 812 234 2891</w:t>
      </w:r>
    </w:p>
    <w:p w:rsidR="00441918" w:rsidRPr="00441918" w:rsidRDefault="00441918" w:rsidP="00441918">
      <w:pPr>
        <w:pStyle w:val="21"/>
        <w:spacing w:after="0" w:line="240" w:lineRule="auto"/>
        <w:ind w:left="0"/>
        <w:jc w:val="both"/>
        <w:rPr>
          <w:sz w:val="22"/>
          <w:szCs w:val="22"/>
        </w:rPr>
      </w:pPr>
      <w:r w:rsidRPr="00441918">
        <w:rPr>
          <w:sz w:val="22"/>
          <w:szCs w:val="22"/>
        </w:rPr>
        <w:t>Гудков Юрий Игоревич – учёный секретарь</w:t>
      </w:r>
    </w:p>
    <w:p w:rsidR="00441918" w:rsidRPr="00441918" w:rsidRDefault="00441918" w:rsidP="00441918">
      <w:pPr>
        <w:pStyle w:val="21"/>
        <w:spacing w:after="60" w:line="240" w:lineRule="auto"/>
        <w:ind w:left="0"/>
        <w:jc w:val="both"/>
        <w:rPr>
          <w:sz w:val="22"/>
          <w:szCs w:val="22"/>
        </w:rPr>
      </w:pPr>
      <w:r w:rsidRPr="00441918">
        <w:rPr>
          <w:sz w:val="22"/>
          <w:szCs w:val="22"/>
          <w:lang w:val="en-US"/>
        </w:rPr>
        <w:t>E</w:t>
      </w:r>
      <w:r w:rsidRPr="00441918">
        <w:rPr>
          <w:sz w:val="22"/>
          <w:szCs w:val="22"/>
        </w:rPr>
        <w:t>-</w:t>
      </w:r>
      <w:r w:rsidRPr="00441918">
        <w:rPr>
          <w:sz w:val="22"/>
          <w:szCs w:val="22"/>
          <w:lang w:val="en-US"/>
        </w:rPr>
        <w:t>mail</w:t>
      </w:r>
      <w:r w:rsidRPr="00441918">
        <w:rPr>
          <w:sz w:val="22"/>
          <w:szCs w:val="22"/>
        </w:rPr>
        <w:t xml:space="preserve"> </w:t>
      </w:r>
      <w:hyperlink r:id="rId18" w:history="1">
        <w:r w:rsidRPr="00441918">
          <w:rPr>
            <w:rStyle w:val="a9"/>
            <w:rFonts w:eastAsia="MS Mincho"/>
            <w:sz w:val="22"/>
            <w:szCs w:val="22"/>
            <w:lang w:val="en-US"/>
          </w:rPr>
          <w:t>ygudkov</w:t>
        </w:r>
        <w:r w:rsidRPr="00441918">
          <w:rPr>
            <w:rStyle w:val="a9"/>
            <w:rFonts w:eastAsia="MS Mincho"/>
            <w:sz w:val="22"/>
            <w:szCs w:val="22"/>
          </w:rPr>
          <w:t>@</w:t>
        </w:r>
        <w:r w:rsidRPr="00441918">
          <w:rPr>
            <w:rStyle w:val="a9"/>
            <w:rFonts w:eastAsia="MS Mincho"/>
            <w:sz w:val="22"/>
            <w:szCs w:val="22"/>
            <w:lang w:val="en-US"/>
          </w:rPr>
          <w:t>hse</w:t>
        </w:r>
        <w:r w:rsidRPr="00441918">
          <w:rPr>
            <w:rStyle w:val="a9"/>
            <w:rFonts w:eastAsia="MS Mincho"/>
            <w:sz w:val="22"/>
            <w:szCs w:val="22"/>
          </w:rPr>
          <w:t>.</w:t>
        </w:r>
        <w:r w:rsidRPr="00441918">
          <w:rPr>
            <w:rStyle w:val="a9"/>
            <w:rFonts w:eastAsia="MS Mincho"/>
            <w:sz w:val="22"/>
            <w:szCs w:val="22"/>
            <w:lang w:val="en-US"/>
          </w:rPr>
          <w:t>ru</w:t>
        </w:r>
      </w:hyperlink>
      <w:r w:rsidRPr="00441918">
        <w:rPr>
          <w:sz w:val="22"/>
          <w:szCs w:val="22"/>
        </w:rPr>
        <w:t>.</w:t>
      </w:r>
    </w:p>
    <w:p w:rsidR="00441918" w:rsidRPr="00441918" w:rsidRDefault="00441918" w:rsidP="00441918">
      <w:pPr>
        <w:pStyle w:val="21"/>
        <w:spacing w:after="0" w:line="288" w:lineRule="auto"/>
        <w:ind w:left="0"/>
        <w:jc w:val="both"/>
        <w:rPr>
          <w:sz w:val="22"/>
          <w:szCs w:val="22"/>
        </w:rPr>
      </w:pPr>
      <w:r w:rsidRPr="00441918">
        <w:rPr>
          <w:sz w:val="22"/>
          <w:szCs w:val="22"/>
        </w:rPr>
        <w:t>Ерохина Зинаида Николаевна – секретарь конференции</w:t>
      </w:r>
    </w:p>
    <w:p w:rsidR="00441918" w:rsidRPr="00441918" w:rsidRDefault="00441918" w:rsidP="00441918">
      <w:pPr>
        <w:pStyle w:val="21"/>
        <w:spacing w:after="0" w:line="288" w:lineRule="auto"/>
        <w:ind w:left="0"/>
        <w:jc w:val="both"/>
        <w:rPr>
          <w:sz w:val="22"/>
          <w:szCs w:val="22"/>
        </w:rPr>
      </w:pPr>
      <w:r w:rsidRPr="00441918">
        <w:rPr>
          <w:sz w:val="22"/>
          <w:szCs w:val="22"/>
          <w:lang w:val="en-US"/>
        </w:rPr>
        <w:t>E</w:t>
      </w:r>
      <w:r w:rsidRPr="00441918">
        <w:rPr>
          <w:sz w:val="22"/>
          <w:szCs w:val="22"/>
        </w:rPr>
        <w:t>-</w:t>
      </w:r>
      <w:r w:rsidRPr="00441918">
        <w:rPr>
          <w:sz w:val="22"/>
          <w:szCs w:val="22"/>
          <w:lang w:val="en-US"/>
        </w:rPr>
        <w:t>mail</w:t>
      </w:r>
      <w:r w:rsidRPr="00441918">
        <w:rPr>
          <w:sz w:val="22"/>
          <w:szCs w:val="22"/>
        </w:rPr>
        <w:t xml:space="preserve">: </w:t>
      </w:r>
      <w:hyperlink r:id="rId19" w:history="1">
        <w:r w:rsidRPr="00441918">
          <w:rPr>
            <w:rStyle w:val="a9"/>
            <w:rFonts w:eastAsia="MS Mincho"/>
            <w:sz w:val="22"/>
            <w:szCs w:val="22"/>
            <w:lang w:val="en-US"/>
          </w:rPr>
          <w:t>qm</w:t>
        </w:r>
        <w:r w:rsidRPr="00441918">
          <w:rPr>
            <w:rStyle w:val="a9"/>
            <w:rFonts w:eastAsia="MS Mincho"/>
            <w:sz w:val="22"/>
            <w:szCs w:val="22"/>
          </w:rPr>
          <w:t>-</w:t>
        </w:r>
        <w:r w:rsidRPr="00441918">
          <w:rPr>
            <w:rStyle w:val="a9"/>
            <w:rFonts w:eastAsia="MS Mincho"/>
            <w:sz w:val="22"/>
            <w:szCs w:val="22"/>
            <w:lang w:val="en-US"/>
          </w:rPr>
          <w:t>miit</w:t>
        </w:r>
        <w:r w:rsidRPr="00441918">
          <w:rPr>
            <w:rStyle w:val="a9"/>
            <w:rFonts w:eastAsia="MS Mincho"/>
            <w:sz w:val="22"/>
            <w:szCs w:val="22"/>
          </w:rPr>
          <w:t>@</w:t>
        </w:r>
        <w:r w:rsidRPr="00441918">
          <w:rPr>
            <w:rStyle w:val="a9"/>
            <w:rFonts w:eastAsia="MS Mincho"/>
            <w:sz w:val="22"/>
            <w:szCs w:val="22"/>
            <w:lang w:val="en-US"/>
          </w:rPr>
          <w:t>yandex</w:t>
        </w:r>
        <w:r w:rsidRPr="00441918">
          <w:rPr>
            <w:rStyle w:val="a9"/>
            <w:rFonts w:eastAsia="MS Mincho"/>
            <w:sz w:val="22"/>
            <w:szCs w:val="22"/>
          </w:rPr>
          <w:t>.</w:t>
        </w:r>
        <w:r w:rsidRPr="00441918">
          <w:rPr>
            <w:rStyle w:val="a9"/>
            <w:rFonts w:eastAsia="MS Mincho"/>
            <w:sz w:val="22"/>
            <w:szCs w:val="22"/>
            <w:lang w:val="en-US"/>
          </w:rPr>
          <w:t>ru</w:t>
        </w:r>
      </w:hyperlink>
      <w:r w:rsidRPr="00441918">
        <w:rPr>
          <w:sz w:val="22"/>
          <w:szCs w:val="22"/>
        </w:rPr>
        <w:t>, тел.: +7</w:t>
      </w:r>
      <w:r w:rsidRPr="00441918">
        <w:rPr>
          <w:sz w:val="22"/>
          <w:szCs w:val="22"/>
          <w:lang w:val="en-US"/>
        </w:rPr>
        <w:t> </w:t>
      </w:r>
      <w:r w:rsidRPr="00441918">
        <w:rPr>
          <w:sz w:val="22"/>
          <w:szCs w:val="22"/>
        </w:rPr>
        <w:t xml:space="preserve">495 6883338  </w:t>
      </w:r>
    </w:p>
    <w:p w:rsidR="00441918" w:rsidRPr="00441918" w:rsidRDefault="00441918" w:rsidP="00441918">
      <w:pPr>
        <w:pStyle w:val="21"/>
        <w:spacing w:after="0" w:line="240" w:lineRule="auto"/>
        <w:ind w:left="0"/>
        <w:jc w:val="both"/>
        <w:rPr>
          <w:sz w:val="22"/>
          <w:szCs w:val="22"/>
        </w:rPr>
      </w:pPr>
      <w:r w:rsidRPr="00441918">
        <w:rPr>
          <w:sz w:val="22"/>
          <w:szCs w:val="22"/>
        </w:rPr>
        <w:t>Мартюкова Екатерина Сергеевна – секретарь конференции</w:t>
      </w:r>
    </w:p>
    <w:p w:rsidR="00441918" w:rsidRPr="00441918" w:rsidRDefault="00441918" w:rsidP="00441918">
      <w:pPr>
        <w:pStyle w:val="21"/>
        <w:spacing w:after="60" w:line="240" w:lineRule="auto"/>
        <w:ind w:left="0"/>
        <w:jc w:val="both"/>
        <w:rPr>
          <w:sz w:val="22"/>
          <w:szCs w:val="22"/>
        </w:rPr>
      </w:pPr>
      <w:r w:rsidRPr="00441918">
        <w:rPr>
          <w:sz w:val="22"/>
          <w:szCs w:val="22"/>
          <w:lang w:val="en-US"/>
        </w:rPr>
        <w:t>E</w:t>
      </w:r>
      <w:r w:rsidRPr="00441918">
        <w:rPr>
          <w:sz w:val="22"/>
          <w:szCs w:val="22"/>
        </w:rPr>
        <w:t>-</w:t>
      </w:r>
      <w:r w:rsidRPr="00441918">
        <w:rPr>
          <w:sz w:val="22"/>
          <w:szCs w:val="22"/>
          <w:lang w:val="en-US"/>
        </w:rPr>
        <w:t>mail</w:t>
      </w:r>
      <w:r w:rsidRPr="00441918">
        <w:rPr>
          <w:sz w:val="22"/>
          <w:szCs w:val="22"/>
        </w:rPr>
        <w:t xml:space="preserve"> </w:t>
      </w:r>
      <w:hyperlink r:id="rId20" w:history="1">
        <w:r w:rsidRPr="00441918">
          <w:rPr>
            <w:rStyle w:val="a9"/>
            <w:sz w:val="22"/>
            <w:szCs w:val="22"/>
            <w:lang w:val="en-US"/>
          </w:rPr>
          <w:t>quality</w:t>
        </w:r>
        <w:r w:rsidRPr="00441918">
          <w:rPr>
            <w:rStyle w:val="a9"/>
            <w:sz w:val="22"/>
            <w:szCs w:val="22"/>
          </w:rPr>
          <w:t>@</w:t>
        </w:r>
        <w:r w:rsidRPr="00441918">
          <w:rPr>
            <w:rStyle w:val="a9"/>
            <w:sz w:val="22"/>
            <w:szCs w:val="22"/>
            <w:lang w:val="en-US"/>
          </w:rPr>
          <w:t>eqc</w:t>
        </w:r>
        <w:r w:rsidRPr="00441918">
          <w:rPr>
            <w:rStyle w:val="a9"/>
            <w:sz w:val="22"/>
            <w:szCs w:val="22"/>
          </w:rPr>
          <w:t>.</w:t>
        </w:r>
        <w:r w:rsidRPr="00441918">
          <w:rPr>
            <w:rStyle w:val="a9"/>
            <w:sz w:val="22"/>
            <w:szCs w:val="22"/>
            <w:lang w:val="en-US"/>
          </w:rPr>
          <w:t>org</w:t>
        </w:r>
        <w:r w:rsidRPr="00441918">
          <w:rPr>
            <w:rStyle w:val="a9"/>
            <w:sz w:val="22"/>
            <w:szCs w:val="22"/>
          </w:rPr>
          <w:t>.</w:t>
        </w:r>
        <w:r w:rsidRPr="00441918">
          <w:rPr>
            <w:rStyle w:val="a9"/>
            <w:sz w:val="22"/>
            <w:szCs w:val="22"/>
            <w:lang w:val="en-US"/>
          </w:rPr>
          <w:t>ru</w:t>
        </w:r>
      </w:hyperlink>
      <w:r w:rsidRPr="00441918">
        <w:rPr>
          <w:sz w:val="22"/>
          <w:szCs w:val="22"/>
        </w:rPr>
        <w:t>, тел. +7</w:t>
      </w:r>
      <w:r w:rsidRPr="00441918">
        <w:rPr>
          <w:sz w:val="22"/>
          <w:szCs w:val="22"/>
          <w:lang w:val="en-US"/>
        </w:rPr>
        <w:t> </w:t>
      </w:r>
      <w:r w:rsidRPr="00441918">
        <w:rPr>
          <w:sz w:val="22"/>
          <w:szCs w:val="22"/>
        </w:rPr>
        <w:t>915</w:t>
      </w:r>
      <w:r w:rsidRPr="00441918">
        <w:rPr>
          <w:sz w:val="22"/>
          <w:szCs w:val="22"/>
          <w:lang w:val="en-US"/>
        </w:rPr>
        <w:t> </w:t>
      </w:r>
      <w:r w:rsidRPr="00441918">
        <w:rPr>
          <w:sz w:val="22"/>
          <w:szCs w:val="22"/>
        </w:rPr>
        <w:t>001 3149</w:t>
      </w:r>
    </w:p>
    <w:p w:rsidR="00441918" w:rsidRPr="00441918" w:rsidRDefault="00441918" w:rsidP="00441918">
      <w:pPr>
        <w:pStyle w:val="21"/>
        <w:spacing w:after="0" w:line="216" w:lineRule="auto"/>
        <w:ind w:left="0"/>
        <w:jc w:val="both"/>
        <w:rPr>
          <w:sz w:val="22"/>
          <w:szCs w:val="22"/>
        </w:rPr>
      </w:pPr>
      <w:r w:rsidRPr="00441918">
        <w:rPr>
          <w:sz w:val="22"/>
          <w:szCs w:val="22"/>
        </w:rPr>
        <w:t>Прыткова Светлана Николаевна – секретарь конференции</w:t>
      </w:r>
    </w:p>
    <w:p w:rsidR="00441918" w:rsidRPr="00441918" w:rsidRDefault="00441918" w:rsidP="00441918">
      <w:pPr>
        <w:pStyle w:val="21"/>
        <w:spacing w:after="0" w:line="216" w:lineRule="auto"/>
        <w:ind w:left="0"/>
        <w:jc w:val="both"/>
        <w:rPr>
          <w:sz w:val="22"/>
          <w:szCs w:val="22"/>
        </w:rPr>
      </w:pPr>
      <w:r w:rsidRPr="00441918">
        <w:rPr>
          <w:sz w:val="22"/>
          <w:szCs w:val="22"/>
          <w:lang w:val="en-US"/>
        </w:rPr>
        <w:t>E</w:t>
      </w:r>
      <w:r w:rsidRPr="00441918">
        <w:rPr>
          <w:sz w:val="22"/>
          <w:szCs w:val="22"/>
        </w:rPr>
        <w:t>-</w:t>
      </w:r>
      <w:r w:rsidRPr="00441918">
        <w:rPr>
          <w:sz w:val="22"/>
          <w:szCs w:val="22"/>
          <w:lang w:val="en-US"/>
        </w:rPr>
        <w:t>mail</w:t>
      </w:r>
      <w:r w:rsidRPr="00441918">
        <w:rPr>
          <w:sz w:val="22"/>
          <w:szCs w:val="22"/>
        </w:rPr>
        <w:t xml:space="preserve"> </w:t>
      </w:r>
      <w:hyperlink r:id="rId21" w:history="1">
        <w:r w:rsidRPr="00441918">
          <w:rPr>
            <w:rStyle w:val="a9"/>
            <w:rFonts w:eastAsia="MS Mincho"/>
            <w:sz w:val="22"/>
            <w:szCs w:val="22"/>
            <w:lang w:val="en-US"/>
          </w:rPr>
          <w:t>SNPrytkova</w:t>
        </w:r>
        <w:r w:rsidRPr="00441918">
          <w:rPr>
            <w:rStyle w:val="a9"/>
            <w:rFonts w:eastAsia="MS Mincho"/>
            <w:sz w:val="22"/>
            <w:szCs w:val="22"/>
          </w:rPr>
          <w:t>-</w:t>
        </w:r>
        <w:r w:rsidRPr="00441918">
          <w:rPr>
            <w:rStyle w:val="a9"/>
            <w:rFonts w:eastAsia="MS Mincho"/>
            <w:sz w:val="22"/>
            <w:szCs w:val="22"/>
            <w:lang w:val="en-US"/>
          </w:rPr>
          <w:t>etu</w:t>
        </w:r>
        <w:r w:rsidRPr="00441918">
          <w:rPr>
            <w:rStyle w:val="a9"/>
            <w:rFonts w:eastAsia="MS Mincho"/>
            <w:sz w:val="22"/>
            <w:szCs w:val="22"/>
          </w:rPr>
          <w:t>@</w:t>
        </w:r>
        <w:r w:rsidRPr="00441918">
          <w:rPr>
            <w:rStyle w:val="a9"/>
            <w:rFonts w:eastAsia="MS Mincho"/>
            <w:sz w:val="22"/>
            <w:szCs w:val="22"/>
            <w:lang w:val="en-US"/>
          </w:rPr>
          <w:t>mail</w:t>
        </w:r>
        <w:r w:rsidRPr="00441918">
          <w:rPr>
            <w:rStyle w:val="a9"/>
            <w:rFonts w:eastAsia="MS Mincho"/>
            <w:sz w:val="22"/>
            <w:szCs w:val="22"/>
          </w:rPr>
          <w:t>.</w:t>
        </w:r>
        <w:r w:rsidRPr="00441918">
          <w:rPr>
            <w:rStyle w:val="a9"/>
            <w:rFonts w:eastAsia="MS Mincho"/>
            <w:sz w:val="22"/>
            <w:szCs w:val="22"/>
            <w:lang w:val="en-US"/>
          </w:rPr>
          <w:t>ru</w:t>
        </w:r>
      </w:hyperlink>
      <w:r w:rsidRPr="00441918">
        <w:rPr>
          <w:sz w:val="22"/>
          <w:szCs w:val="22"/>
        </w:rPr>
        <w:t xml:space="preserve">, тел. </w:t>
      </w:r>
      <w:r w:rsidRPr="00441918">
        <w:rPr>
          <w:sz w:val="22"/>
          <w:szCs w:val="22"/>
          <w:lang w:val="en-US"/>
        </w:rPr>
        <w:t>+7 812 234 2891</w:t>
      </w:r>
    </w:p>
    <w:p w:rsidR="00C75C8C" w:rsidRPr="00441918" w:rsidRDefault="00AD4195" w:rsidP="00AD72AE">
      <w:pPr>
        <w:pStyle w:val="21"/>
        <w:spacing w:after="0" w:line="288" w:lineRule="auto"/>
        <w:ind w:left="0"/>
        <w:jc w:val="both"/>
        <w:rPr>
          <w:sz w:val="22"/>
          <w:szCs w:val="22"/>
        </w:rPr>
      </w:pPr>
      <w:r w:rsidRPr="00441918">
        <w:rPr>
          <w:color w:val="FF0000"/>
          <w:sz w:val="22"/>
          <w:szCs w:val="22"/>
        </w:rPr>
        <w:br w:type="page"/>
      </w:r>
    </w:p>
    <w:p w:rsidR="001244F9" w:rsidRPr="000C55CF" w:rsidRDefault="00C75C8C" w:rsidP="00265FA1">
      <w:pPr>
        <w:pStyle w:val="1"/>
        <w:numPr>
          <w:ilvl w:val="0"/>
          <w:numId w:val="0"/>
        </w:numPr>
        <w:spacing w:before="0" w:after="0" w:line="216" w:lineRule="auto"/>
        <w:jc w:val="center"/>
        <w:rPr>
          <w:b/>
          <w:caps/>
          <w:color w:val="004800"/>
          <w:sz w:val="24"/>
          <w:szCs w:val="24"/>
        </w:rPr>
      </w:pPr>
      <w:r w:rsidRPr="002F2205">
        <w:rPr>
          <w:b/>
          <w:caps/>
          <w:color w:val="004800"/>
          <w:sz w:val="24"/>
          <w:szCs w:val="24"/>
        </w:rPr>
        <w:lastRenderedPageBreak/>
        <w:t>ЗАЯВКА–АНКЕТА НА УЧАСТИЕ В КОНФЕРЕНЦИИ</w:t>
      </w:r>
    </w:p>
    <w:tbl>
      <w:tblPr>
        <w:tblStyle w:val="aa"/>
        <w:tblW w:w="10060" w:type="dxa"/>
        <w:tblLayout w:type="fixed"/>
        <w:tblLook w:val="04A0" w:firstRow="1" w:lastRow="0" w:firstColumn="1" w:lastColumn="0" w:noHBand="0" w:noVBand="1"/>
      </w:tblPr>
      <w:tblGrid>
        <w:gridCol w:w="2405"/>
        <w:gridCol w:w="7655"/>
      </w:tblGrid>
      <w:tr w:rsidR="00C75C8C" w:rsidRPr="002F2205" w:rsidTr="00282E7C">
        <w:tc>
          <w:tcPr>
            <w:tcW w:w="2405" w:type="dxa"/>
          </w:tcPr>
          <w:p w:rsidR="00C75C8C" w:rsidRPr="002F2205" w:rsidRDefault="00C75C8C" w:rsidP="007949BE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7655" w:type="dxa"/>
          </w:tcPr>
          <w:p w:rsidR="00C75C8C" w:rsidRPr="002F2205" w:rsidRDefault="00C75C8C" w:rsidP="00BD3BCC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8B0B89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Авторы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8B0B89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Секция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75C8C" w:rsidRPr="002F2205" w:rsidTr="00282E7C">
        <w:tc>
          <w:tcPr>
            <w:tcW w:w="2405" w:type="dxa"/>
          </w:tcPr>
          <w:p w:rsidR="00C75C8C" w:rsidRPr="002F2205" w:rsidRDefault="00AD4195" w:rsidP="007949BE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 xml:space="preserve">Язык публикации доклада </w:t>
            </w:r>
          </w:p>
        </w:tc>
        <w:tc>
          <w:tcPr>
            <w:tcW w:w="7655" w:type="dxa"/>
          </w:tcPr>
          <w:p w:rsidR="00C75C8C" w:rsidRPr="002F2205" w:rsidRDefault="00C75C8C" w:rsidP="00BD3BCC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75C8C" w:rsidRPr="002F2205" w:rsidTr="00282E7C">
        <w:tc>
          <w:tcPr>
            <w:tcW w:w="2405" w:type="dxa"/>
          </w:tcPr>
          <w:p w:rsidR="00C75C8C" w:rsidRPr="002F2205" w:rsidRDefault="00C75C8C" w:rsidP="007949BE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Необходимое техническое сопровождение</w:t>
            </w:r>
          </w:p>
        </w:tc>
        <w:tc>
          <w:tcPr>
            <w:tcW w:w="7655" w:type="dxa"/>
          </w:tcPr>
          <w:p w:rsidR="00C75C8C" w:rsidRPr="002F2205" w:rsidRDefault="00C75C8C" w:rsidP="00282E7C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75C8C" w:rsidRPr="002F2205" w:rsidTr="00282E7C">
        <w:tc>
          <w:tcPr>
            <w:tcW w:w="2405" w:type="dxa"/>
          </w:tcPr>
          <w:p w:rsidR="00C75C8C" w:rsidRPr="002F2205" w:rsidRDefault="00C75C8C" w:rsidP="007949BE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b/>
                <w:sz w:val="24"/>
                <w:szCs w:val="24"/>
                <w:u w:val="single"/>
              </w:rPr>
              <w:t>ФИО докладчика</w:t>
            </w:r>
          </w:p>
        </w:tc>
        <w:tc>
          <w:tcPr>
            <w:tcW w:w="7655" w:type="dxa"/>
          </w:tcPr>
          <w:p w:rsidR="00C75C8C" w:rsidRPr="002F2205" w:rsidRDefault="00C75C8C" w:rsidP="00BD3BCC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8B0B89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8B0B89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Ученое звание, степень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8B0B89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Город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8B0B89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Место работы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8B0B89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Должность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8B0B89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8B0B89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Контактный Е-mail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8B0B89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Форма участия в конференции (очно/заочно)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75C8C" w:rsidRPr="002F2205" w:rsidTr="00282E7C">
        <w:tc>
          <w:tcPr>
            <w:tcW w:w="2405" w:type="dxa"/>
          </w:tcPr>
          <w:p w:rsidR="00C75C8C" w:rsidRPr="002F2205" w:rsidRDefault="00C75C8C" w:rsidP="007949BE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b/>
                <w:sz w:val="24"/>
                <w:szCs w:val="24"/>
                <w:u w:val="single"/>
              </w:rPr>
              <w:t>ФИО соавтора 1</w:t>
            </w:r>
          </w:p>
        </w:tc>
        <w:tc>
          <w:tcPr>
            <w:tcW w:w="7655" w:type="dxa"/>
          </w:tcPr>
          <w:p w:rsidR="00C75C8C" w:rsidRPr="002F2205" w:rsidRDefault="00C75C8C" w:rsidP="00BD3BCC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8B0B89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8B0B89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Ученое звание, степень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8B0B89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Город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8B0B89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Место работы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8B0B89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Должность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8B0B89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8B0B89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Контактный Е-mail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8B0B89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Форма участия в конференции (очно/заочно)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75C8C" w:rsidRPr="002F2205" w:rsidTr="00282E7C">
        <w:tc>
          <w:tcPr>
            <w:tcW w:w="2405" w:type="dxa"/>
          </w:tcPr>
          <w:p w:rsidR="00C75C8C" w:rsidRPr="002F2205" w:rsidRDefault="00C75C8C" w:rsidP="007949BE">
            <w:pPr>
              <w:spacing w:line="216" w:lineRule="auto"/>
              <w:rPr>
                <w:b/>
                <w:sz w:val="24"/>
                <w:szCs w:val="24"/>
                <w:u w:val="single"/>
              </w:rPr>
            </w:pPr>
            <w:r w:rsidRPr="002F2205">
              <w:rPr>
                <w:b/>
                <w:sz w:val="24"/>
                <w:szCs w:val="24"/>
                <w:u w:val="single"/>
              </w:rPr>
              <w:t>ФИО соавтора 2</w:t>
            </w:r>
          </w:p>
        </w:tc>
        <w:tc>
          <w:tcPr>
            <w:tcW w:w="7655" w:type="dxa"/>
          </w:tcPr>
          <w:p w:rsidR="00C75C8C" w:rsidRPr="002F2205" w:rsidRDefault="00C75C8C" w:rsidP="00BD3BCC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1C2088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1C2088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Ученое звание, степень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1C2088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Город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1C2088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Место работы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1C2088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Должность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1C2088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1C2088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Контактный Е-mail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2088" w:rsidRPr="002F2205" w:rsidTr="008B0B89">
        <w:tc>
          <w:tcPr>
            <w:tcW w:w="2405" w:type="dxa"/>
          </w:tcPr>
          <w:p w:rsidR="001C2088" w:rsidRPr="002F2205" w:rsidRDefault="001C2088" w:rsidP="008B0B89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F2205">
              <w:rPr>
                <w:sz w:val="24"/>
                <w:szCs w:val="24"/>
              </w:rPr>
              <w:t>Форма участия в конференции (очно/заочно)</w:t>
            </w:r>
          </w:p>
        </w:tc>
        <w:tc>
          <w:tcPr>
            <w:tcW w:w="7655" w:type="dxa"/>
          </w:tcPr>
          <w:p w:rsidR="001C2088" w:rsidRPr="002F2205" w:rsidRDefault="001C2088" w:rsidP="008B0B89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75C8C" w:rsidRPr="002F2205" w:rsidRDefault="00C75C8C" w:rsidP="00C75C8C">
      <w:pPr>
        <w:pStyle w:val="a5"/>
        <w:spacing w:line="216" w:lineRule="auto"/>
        <w:ind w:firstLine="0"/>
        <w:jc w:val="center"/>
        <w:rPr>
          <w:rFonts w:ascii="Times New Roman Полужирный" w:hAnsi="Times New Roman Полужирный"/>
          <w:b/>
          <w:sz w:val="24"/>
        </w:rPr>
      </w:pPr>
      <w:r w:rsidRPr="002F2205">
        <w:rPr>
          <w:rFonts w:ascii="Times New Roman Полужирный" w:hAnsi="Times New Roman Полужирный"/>
          <w:b/>
          <w:i/>
          <w:sz w:val="24"/>
        </w:rPr>
        <w:t>На каждого соавтора доклада заполнятся свой дополнительный блок соавтора</w:t>
      </w:r>
    </w:p>
    <w:p w:rsidR="00897EE4" w:rsidRDefault="00897EE4" w:rsidP="00897EE4">
      <w:pPr>
        <w:widowControl/>
        <w:autoSpaceDE/>
        <w:autoSpaceDN/>
        <w:adjustRightInd/>
        <w:rPr>
          <w:color w:val="FF0000"/>
        </w:rPr>
      </w:pPr>
    </w:p>
    <w:p w:rsidR="00897EE4" w:rsidRPr="00897EE4" w:rsidRDefault="00897EE4" w:rsidP="00897EE4">
      <w:pPr>
        <w:widowControl/>
        <w:autoSpaceDE/>
        <w:autoSpaceDN/>
        <w:adjustRightInd/>
        <w:rPr>
          <w:color w:val="FF0000"/>
        </w:rPr>
        <w:sectPr w:rsidR="00897EE4" w:rsidRPr="00897EE4" w:rsidSect="00441918">
          <w:pgSz w:w="11906" w:h="16838"/>
          <w:pgMar w:top="1428" w:right="851" w:bottom="1322" w:left="1134" w:header="709" w:footer="709" w:gutter="0"/>
          <w:cols w:space="708"/>
          <w:docGrid w:linePitch="360"/>
        </w:sectPr>
      </w:pPr>
    </w:p>
    <w:tbl>
      <w:tblPr>
        <w:tblStyle w:val="aa"/>
        <w:tblW w:w="16160" w:type="dxa"/>
        <w:tblInd w:w="-743" w:type="dxa"/>
        <w:tblLook w:val="04A0" w:firstRow="1" w:lastRow="0" w:firstColumn="1" w:lastColumn="0" w:noHBand="0" w:noVBand="1"/>
      </w:tblPr>
      <w:tblGrid>
        <w:gridCol w:w="2552"/>
        <w:gridCol w:w="2834"/>
        <w:gridCol w:w="2694"/>
        <w:gridCol w:w="2693"/>
        <w:gridCol w:w="2693"/>
        <w:gridCol w:w="2694"/>
      </w:tblGrid>
      <w:tr w:rsidR="00897EE4" w:rsidRPr="00EC0732" w:rsidTr="008B0B89">
        <w:trPr>
          <w:trHeight w:hRule="exact" w:val="454"/>
        </w:trPr>
        <w:tc>
          <w:tcPr>
            <w:tcW w:w="16160" w:type="dxa"/>
            <w:gridSpan w:val="6"/>
          </w:tcPr>
          <w:p w:rsidR="00897EE4" w:rsidRPr="00FC7CDA" w:rsidRDefault="00897EE4" w:rsidP="008B0B89">
            <w:pPr>
              <w:spacing w:before="120" w:after="120"/>
              <w:jc w:val="center"/>
              <w:rPr>
                <w:rFonts w:cs="Times New Roman"/>
                <w:b/>
                <w:sz w:val="32"/>
                <w:szCs w:val="32"/>
                <w:lang w:val="en-US"/>
              </w:rPr>
            </w:pPr>
            <w:r w:rsidRPr="00F50302">
              <w:rPr>
                <w:rFonts w:cs="Times New Roman"/>
                <w:b/>
                <w:sz w:val="32"/>
                <w:szCs w:val="32"/>
                <w:lang w:val="en-US"/>
              </w:rPr>
              <w:lastRenderedPageBreak/>
              <w:t>IT&amp;MQ&amp;IS – 2018</w:t>
            </w:r>
            <w:r w:rsidRPr="00CD1B17">
              <w:rPr>
                <w:rFonts w:cs="Times New Roman"/>
                <w:b/>
                <w:sz w:val="32"/>
                <w:szCs w:val="32"/>
                <w:lang w:val="en-US"/>
              </w:rPr>
              <w:t xml:space="preserve"> Conference Registration </w:t>
            </w:r>
            <w:r>
              <w:rPr>
                <w:rFonts w:cs="Times New Roman"/>
                <w:b/>
                <w:sz w:val="32"/>
                <w:szCs w:val="32"/>
                <w:lang w:val="en-US"/>
              </w:rPr>
              <w:t>F</w:t>
            </w:r>
            <w:r w:rsidRPr="00CD1B17">
              <w:rPr>
                <w:rFonts w:cs="Times New Roman"/>
                <w:b/>
                <w:sz w:val="32"/>
                <w:szCs w:val="32"/>
                <w:lang w:val="en-US"/>
              </w:rPr>
              <w:t xml:space="preserve">orm </w:t>
            </w:r>
          </w:p>
        </w:tc>
      </w:tr>
      <w:tr w:rsidR="00897EE4" w:rsidRPr="008158C1" w:rsidTr="008B0B89">
        <w:trPr>
          <w:trHeight w:hRule="exact" w:val="454"/>
        </w:trPr>
        <w:tc>
          <w:tcPr>
            <w:tcW w:w="16160" w:type="dxa"/>
            <w:gridSpan w:val="6"/>
          </w:tcPr>
          <w:p w:rsidR="00897EE4" w:rsidRPr="00CD1B17" w:rsidRDefault="00897EE4" w:rsidP="008B0B89">
            <w:pPr>
              <w:spacing w:before="120" w:after="12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945220">
              <w:rPr>
                <w:rFonts w:cs="Times New Roman"/>
                <w:b/>
                <w:sz w:val="28"/>
                <w:szCs w:val="28"/>
                <w:highlight w:val="yellow"/>
                <w:lang w:val="en-US"/>
              </w:rPr>
              <w:t>Paper</w:t>
            </w:r>
            <w:r w:rsidRPr="00945220">
              <w:rPr>
                <w:rFonts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945220">
              <w:rPr>
                <w:rFonts w:cs="Times New Roman"/>
                <w:b/>
                <w:sz w:val="28"/>
                <w:szCs w:val="28"/>
                <w:highlight w:val="yellow"/>
                <w:lang w:val="en-US"/>
              </w:rPr>
              <w:t>T</w:t>
            </w:r>
            <w:r w:rsidRPr="00945220">
              <w:rPr>
                <w:rFonts w:cs="Times New Roman"/>
                <w:b/>
                <w:sz w:val="28"/>
                <w:szCs w:val="28"/>
                <w:highlight w:val="yellow"/>
              </w:rPr>
              <w:t>itle</w:t>
            </w:r>
            <w:r w:rsidRPr="005D218B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_________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_________________________________________________________________________________</w:t>
            </w:r>
          </w:p>
        </w:tc>
      </w:tr>
      <w:tr w:rsidR="00897EE4" w:rsidRPr="00CD1B17" w:rsidTr="008B0B89">
        <w:trPr>
          <w:trHeight w:hRule="exact" w:val="454"/>
        </w:trPr>
        <w:tc>
          <w:tcPr>
            <w:tcW w:w="16160" w:type="dxa"/>
            <w:gridSpan w:val="6"/>
          </w:tcPr>
          <w:p w:rsidR="00897EE4" w:rsidRPr="001B59EB" w:rsidRDefault="00897EE4" w:rsidP="008B0B89">
            <w:pPr>
              <w:spacing w:before="120" w:after="12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945220">
              <w:rPr>
                <w:rFonts w:cs="Times New Roman"/>
                <w:b/>
                <w:sz w:val="28"/>
                <w:szCs w:val="28"/>
                <w:highlight w:val="yellow"/>
                <w:lang w:val="en-US"/>
              </w:rPr>
              <w:t>Section (Track)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__________</w:t>
            </w:r>
            <w:r w:rsidRPr="00A4328B">
              <w:rPr>
                <w:rFonts w:cs="Times New Roman"/>
                <w:b/>
                <w:sz w:val="28"/>
                <w:szCs w:val="28"/>
                <w:highlight w:val="yellow"/>
              </w:rPr>
              <w:t>обязательно</w:t>
            </w:r>
            <w:r w:rsidRPr="00A4328B">
              <w:rPr>
                <w:rFonts w:cs="Times New Roman"/>
                <w:b/>
                <w:sz w:val="28"/>
                <w:szCs w:val="28"/>
                <w:highlight w:val="yellow"/>
                <w:lang w:val="en-US"/>
              </w:rPr>
              <w:t>_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___________________________________________________________</w:t>
            </w:r>
            <w:r w:rsidRPr="001B59EB">
              <w:rPr>
                <w:rFonts w:cs="Times New Roman"/>
                <w:b/>
                <w:sz w:val="28"/>
                <w:szCs w:val="28"/>
                <w:lang w:val="en-US"/>
              </w:rPr>
              <w:t>_____________</w:t>
            </w:r>
          </w:p>
        </w:tc>
      </w:tr>
      <w:tr w:rsidR="00897EE4" w:rsidRPr="008158C1" w:rsidTr="008B0B89">
        <w:tc>
          <w:tcPr>
            <w:tcW w:w="2552" w:type="dxa"/>
          </w:tcPr>
          <w:p w:rsidR="00897EE4" w:rsidRPr="008158C1" w:rsidRDefault="00897EE4" w:rsidP="008B0B89">
            <w:pPr>
              <w:rPr>
                <w:rFonts w:cs="Times New Roman"/>
                <w:b/>
                <w:sz w:val="24"/>
                <w:szCs w:val="24"/>
              </w:rPr>
            </w:pPr>
            <w:r w:rsidRPr="008158C1">
              <w:rPr>
                <w:rFonts w:cs="Times New Roman"/>
                <w:b/>
                <w:sz w:val="24"/>
                <w:szCs w:val="24"/>
              </w:rPr>
              <w:t>Авторы</w:t>
            </w:r>
            <w:r>
              <w:rPr>
                <w:rFonts w:cs="Times New Roman"/>
                <w:b/>
                <w:sz w:val="24"/>
                <w:szCs w:val="24"/>
              </w:rPr>
              <w:t>/</w:t>
            </w:r>
            <w:r w:rsidRPr="00FC7CDA">
              <w:rPr>
                <w:rFonts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2834" w:type="dxa"/>
          </w:tcPr>
          <w:p w:rsidR="00897EE4" w:rsidRPr="008158C1" w:rsidRDefault="00897EE4" w:rsidP="008B0B8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First</w:t>
            </w:r>
            <w:r w:rsidRPr="00FC7CDA">
              <w:rPr>
                <w:rFonts w:cs="Times New Roman"/>
                <w:b/>
                <w:sz w:val="24"/>
                <w:szCs w:val="24"/>
              </w:rPr>
              <w:t xml:space="preserve"> author</w:t>
            </w:r>
          </w:p>
        </w:tc>
        <w:tc>
          <w:tcPr>
            <w:tcW w:w="2694" w:type="dxa"/>
          </w:tcPr>
          <w:p w:rsidR="00897EE4" w:rsidRPr="00CD1B17" w:rsidRDefault="00897EE4" w:rsidP="008B0B89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C</w:t>
            </w:r>
            <w:r w:rsidRPr="00FC7CDA">
              <w:rPr>
                <w:rFonts w:cs="Times New Roman"/>
                <w:b/>
                <w:sz w:val="24"/>
                <w:szCs w:val="24"/>
              </w:rPr>
              <w:t>o-author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693" w:type="dxa"/>
          </w:tcPr>
          <w:p w:rsidR="00897EE4" w:rsidRPr="00CD1B17" w:rsidRDefault="00897EE4" w:rsidP="008B0B89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C</w:t>
            </w:r>
            <w:r w:rsidRPr="00FC7CDA">
              <w:rPr>
                <w:rFonts w:cs="Times New Roman"/>
                <w:b/>
                <w:sz w:val="24"/>
                <w:szCs w:val="24"/>
              </w:rPr>
              <w:t>o-author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693" w:type="dxa"/>
          </w:tcPr>
          <w:p w:rsidR="00897EE4" w:rsidRPr="00CD1B17" w:rsidRDefault="00897EE4" w:rsidP="008B0B89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Co</w:t>
            </w:r>
            <w:r w:rsidRPr="00FC7CDA">
              <w:rPr>
                <w:rFonts w:cs="Times New Roman"/>
                <w:b/>
                <w:sz w:val="24"/>
                <w:szCs w:val="24"/>
              </w:rPr>
              <w:t>-author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694" w:type="dxa"/>
          </w:tcPr>
          <w:p w:rsidR="00897EE4" w:rsidRPr="00CD1B17" w:rsidRDefault="00897EE4" w:rsidP="008B0B89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C</w:t>
            </w:r>
            <w:r w:rsidRPr="00FC7CDA">
              <w:rPr>
                <w:rFonts w:cs="Times New Roman"/>
                <w:b/>
                <w:sz w:val="24"/>
                <w:szCs w:val="24"/>
              </w:rPr>
              <w:t>o-author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 4</w:t>
            </w:r>
          </w:p>
        </w:tc>
      </w:tr>
      <w:tr w:rsidR="00897EE4" w:rsidRPr="00CD1B17" w:rsidTr="008B0B89">
        <w:trPr>
          <w:trHeight w:val="340"/>
        </w:trPr>
        <w:tc>
          <w:tcPr>
            <w:tcW w:w="2552" w:type="dxa"/>
          </w:tcPr>
          <w:p w:rsidR="00897EE4" w:rsidRPr="00CD1B17" w:rsidRDefault="00897EE4" w:rsidP="008B0B89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F</w:t>
            </w:r>
            <w:r w:rsidRPr="00CD1B17">
              <w:rPr>
                <w:rFonts w:cs="Times New Roman"/>
                <w:b/>
                <w:sz w:val="24"/>
                <w:szCs w:val="24"/>
                <w:lang w:val="en-US"/>
              </w:rPr>
              <w:t>amily name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, f</w:t>
            </w:r>
            <w:r w:rsidRPr="0096085B">
              <w:rPr>
                <w:rFonts w:cs="Times New Roman"/>
                <w:b/>
                <w:sz w:val="24"/>
                <w:szCs w:val="24"/>
                <w:lang w:val="en-US"/>
              </w:rPr>
              <w:t>irst name</w:t>
            </w:r>
            <w:r w:rsidRPr="00CD1B17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(in English)</w:t>
            </w:r>
          </w:p>
        </w:tc>
        <w:tc>
          <w:tcPr>
            <w:tcW w:w="2834" w:type="dxa"/>
          </w:tcPr>
          <w:p w:rsidR="00897EE4" w:rsidRPr="00945220" w:rsidRDefault="00897EE4" w:rsidP="008B0B89">
            <w:pPr>
              <w:rPr>
                <w:rFonts w:cs="Times New Roman"/>
                <w:sz w:val="24"/>
                <w:szCs w:val="24"/>
                <w:highlight w:val="yellow"/>
                <w:lang w:val="en-US"/>
              </w:rPr>
            </w:pPr>
            <w:r w:rsidRPr="00945220">
              <w:rPr>
                <w:rFonts w:cs="Times New Roman"/>
                <w:sz w:val="24"/>
                <w:szCs w:val="24"/>
                <w:highlight w:val="yellow"/>
                <w:lang w:val="en-US"/>
              </w:rPr>
              <w:t>Ivanov</w:t>
            </w:r>
            <w:r w:rsidRPr="00945220">
              <w:rPr>
                <w:highlight w:val="yellow"/>
              </w:rPr>
              <w:t xml:space="preserve"> </w:t>
            </w:r>
            <w:r w:rsidRPr="00945220">
              <w:rPr>
                <w:rFonts w:cs="Times New Roman"/>
                <w:sz w:val="24"/>
                <w:szCs w:val="24"/>
                <w:highlight w:val="yellow"/>
                <w:lang w:val="en-US"/>
              </w:rPr>
              <w:t>Ivan I.</w:t>
            </w:r>
          </w:p>
        </w:tc>
        <w:tc>
          <w:tcPr>
            <w:tcW w:w="2694" w:type="dxa"/>
          </w:tcPr>
          <w:p w:rsidR="00897EE4" w:rsidRPr="00945220" w:rsidRDefault="00897EE4" w:rsidP="008B0B89">
            <w:pPr>
              <w:rPr>
                <w:highlight w:val="yellow"/>
              </w:rPr>
            </w:pPr>
            <w:r w:rsidRPr="00945220">
              <w:rPr>
                <w:rFonts w:cs="Times New Roman"/>
                <w:sz w:val="24"/>
                <w:szCs w:val="24"/>
                <w:highlight w:val="yellow"/>
                <w:lang w:val="en-US"/>
              </w:rPr>
              <w:t>Ivanov Ivan I.</w:t>
            </w:r>
          </w:p>
        </w:tc>
        <w:tc>
          <w:tcPr>
            <w:tcW w:w="2693" w:type="dxa"/>
          </w:tcPr>
          <w:p w:rsidR="00897EE4" w:rsidRPr="00945220" w:rsidRDefault="00897EE4" w:rsidP="008B0B89">
            <w:pPr>
              <w:rPr>
                <w:highlight w:val="yellow"/>
              </w:rPr>
            </w:pPr>
            <w:r w:rsidRPr="00945220">
              <w:rPr>
                <w:rFonts w:cs="Times New Roman"/>
                <w:sz w:val="24"/>
                <w:szCs w:val="24"/>
                <w:highlight w:val="yellow"/>
                <w:lang w:val="en-US"/>
              </w:rPr>
              <w:t>Ivanov Ivan I.</w:t>
            </w:r>
          </w:p>
        </w:tc>
        <w:tc>
          <w:tcPr>
            <w:tcW w:w="2693" w:type="dxa"/>
          </w:tcPr>
          <w:p w:rsidR="00897EE4" w:rsidRPr="00945220" w:rsidRDefault="00897EE4" w:rsidP="008B0B89">
            <w:pPr>
              <w:rPr>
                <w:highlight w:val="yellow"/>
              </w:rPr>
            </w:pPr>
            <w:r w:rsidRPr="00945220">
              <w:rPr>
                <w:rFonts w:cs="Times New Roman"/>
                <w:sz w:val="24"/>
                <w:szCs w:val="24"/>
                <w:highlight w:val="yellow"/>
                <w:lang w:val="en-US"/>
              </w:rPr>
              <w:t>Ivanov Ivan I.</w:t>
            </w:r>
          </w:p>
        </w:tc>
        <w:tc>
          <w:tcPr>
            <w:tcW w:w="2694" w:type="dxa"/>
          </w:tcPr>
          <w:p w:rsidR="00897EE4" w:rsidRPr="00945220" w:rsidRDefault="00897EE4" w:rsidP="008B0B89">
            <w:pPr>
              <w:rPr>
                <w:highlight w:val="yellow"/>
              </w:rPr>
            </w:pPr>
            <w:r w:rsidRPr="00945220">
              <w:rPr>
                <w:rFonts w:cs="Times New Roman"/>
                <w:sz w:val="24"/>
                <w:szCs w:val="24"/>
                <w:highlight w:val="yellow"/>
                <w:lang w:val="en-US"/>
              </w:rPr>
              <w:t>Ivanov Ivan I.</w:t>
            </w:r>
          </w:p>
        </w:tc>
      </w:tr>
      <w:tr w:rsidR="00897EE4" w:rsidRPr="00CD1B17" w:rsidTr="008B0B89">
        <w:trPr>
          <w:trHeight w:val="340"/>
        </w:trPr>
        <w:tc>
          <w:tcPr>
            <w:tcW w:w="2552" w:type="dxa"/>
          </w:tcPr>
          <w:p w:rsidR="00897EE4" w:rsidRPr="00CD1B17" w:rsidRDefault="00897EE4" w:rsidP="008B0B89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96085B">
              <w:rPr>
                <w:rFonts w:cs="Times New Roman"/>
                <w:b/>
                <w:sz w:val="24"/>
                <w:szCs w:val="24"/>
                <w:lang w:val="en-US"/>
              </w:rPr>
              <w:t xml:space="preserve">Family name, first name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(in Russian)</w:t>
            </w:r>
          </w:p>
        </w:tc>
        <w:tc>
          <w:tcPr>
            <w:tcW w:w="2834" w:type="dxa"/>
          </w:tcPr>
          <w:p w:rsidR="00897EE4" w:rsidRPr="00945220" w:rsidRDefault="00897EE4" w:rsidP="008B0B89">
            <w:pPr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>Иванов Иван Иванович</w:t>
            </w:r>
          </w:p>
        </w:tc>
        <w:tc>
          <w:tcPr>
            <w:tcW w:w="2694" w:type="dxa"/>
          </w:tcPr>
          <w:p w:rsidR="00897EE4" w:rsidRDefault="00897EE4" w:rsidP="008B0B89">
            <w:r w:rsidRPr="00E001F8">
              <w:rPr>
                <w:rFonts w:cs="Times New Roman"/>
                <w:sz w:val="24"/>
                <w:szCs w:val="24"/>
                <w:highlight w:val="yellow"/>
              </w:rPr>
              <w:t>Иванов Иван Иванович</w:t>
            </w:r>
          </w:p>
        </w:tc>
        <w:tc>
          <w:tcPr>
            <w:tcW w:w="2693" w:type="dxa"/>
          </w:tcPr>
          <w:p w:rsidR="00897EE4" w:rsidRDefault="00897EE4" w:rsidP="008B0B89">
            <w:r w:rsidRPr="00E001F8">
              <w:rPr>
                <w:rFonts w:cs="Times New Roman"/>
                <w:sz w:val="24"/>
                <w:szCs w:val="24"/>
                <w:highlight w:val="yellow"/>
              </w:rPr>
              <w:t>Иванов Иван Иванович</w:t>
            </w:r>
          </w:p>
        </w:tc>
        <w:tc>
          <w:tcPr>
            <w:tcW w:w="2693" w:type="dxa"/>
          </w:tcPr>
          <w:p w:rsidR="00897EE4" w:rsidRDefault="00897EE4" w:rsidP="008B0B89">
            <w:r w:rsidRPr="00E001F8">
              <w:rPr>
                <w:rFonts w:cs="Times New Roman"/>
                <w:sz w:val="24"/>
                <w:szCs w:val="24"/>
                <w:highlight w:val="yellow"/>
              </w:rPr>
              <w:t>Иванов Иван Иванович</w:t>
            </w:r>
          </w:p>
        </w:tc>
        <w:tc>
          <w:tcPr>
            <w:tcW w:w="2694" w:type="dxa"/>
          </w:tcPr>
          <w:p w:rsidR="00897EE4" w:rsidRDefault="00897EE4" w:rsidP="008B0B89">
            <w:r w:rsidRPr="00E001F8">
              <w:rPr>
                <w:rFonts w:cs="Times New Roman"/>
                <w:sz w:val="24"/>
                <w:szCs w:val="24"/>
                <w:highlight w:val="yellow"/>
              </w:rPr>
              <w:t>Иванов Иван Иванович</w:t>
            </w:r>
          </w:p>
        </w:tc>
      </w:tr>
      <w:tr w:rsidR="00897EE4" w:rsidRPr="00FC7CDA" w:rsidTr="008B0B89">
        <w:trPr>
          <w:trHeight w:val="340"/>
        </w:trPr>
        <w:tc>
          <w:tcPr>
            <w:tcW w:w="2552" w:type="dxa"/>
          </w:tcPr>
          <w:p w:rsidR="00897EE4" w:rsidRPr="00CD1B17" w:rsidRDefault="00897EE4" w:rsidP="008B0B89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2834" w:type="dxa"/>
          </w:tcPr>
          <w:p w:rsidR="00897EE4" w:rsidRPr="00DF2012" w:rsidRDefault="00897EE4" w:rsidP="008B0B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7EE4" w:rsidRPr="00DF2012" w:rsidRDefault="00897EE4" w:rsidP="008B0B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EE4" w:rsidRPr="00DF2012" w:rsidRDefault="00897EE4" w:rsidP="008B0B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EE4" w:rsidRPr="00DF2012" w:rsidRDefault="00897EE4" w:rsidP="008B0B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7EE4" w:rsidRPr="00DF2012" w:rsidRDefault="00897EE4" w:rsidP="008B0B8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EE4" w:rsidRPr="00FC7CDA" w:rsidTr="008B0B89">
        <w:trPr>
          <w:trHeight w:val="340"/>
        </w:trPr>
        <w:tc>
          <w:tcPr>
            <w:tcW w:w="2552" w:type="dxa"/>
          </w:tcPr>
          <w:p w:rsidR="00897EE4" w:rsidRDefault="00897EE4" w:rsidP="008B0B8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City, country</w:t>
            </w:r>
          </w:p>
        </w:tc>
        <w:tc>
          <w:tcPr>
            <w:tcW w:w="2834" w:type="dxa"/>
          </w:tcPr>
          <w:p w:rsidR="00897EE4" w:rsidRPr="00137E0F" w:rsidRDefault="00897EE4" w:rsidP="008B0B89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897EE4" w:rsidRPr="00CD19A7" w:rsidRDefault="00897EE4" w:rsidP="008B0B89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897EE4" w:rsidRPr="00CD19A7" w:rsidRDefault="00897EE4" w:rsidP="008B0B89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897EE4" w:rsidRPr="00CD19A7" w:rsidRDefault="00897EE4" w:rsidP="008B0B89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897EE4" w:rsidRPr="00CD19A7" w:rsidRDefault="00897EE4" w:rsidP="008B0B89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897EE4" w:rsidRPr="008158C1" w:rsidTr="008B0B89">
        <w:trPr>
          <w:trHeight w:val="340"/>
        </w:trPr>
        <w:tc>
          <w:tcPr>
            <w:tcW w:w="2552" w:type="dxa"/>
          </w:tcPr>
          <w:p w:rsidR="00897EE4" w:rsidRPr="008158C1" w:rsidRDefault="00897EE4" w:rsidP="008B0B89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8158C1">
              <w:rPr>
                <w:rFonts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834" w:type="dxa"/>
          </w:tcPr>
          <w:p w:rsidR="00897EE4" w:rsidRPr="008158C1" w:rsidRDefault="00897EE4" w:rsidP="008B0B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7EE4" w:rsidRPr="008158C1" w:rsidRDefault="00897EE4" w:rsidP="008B0B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EE4" w:rsidRPr="008158C1" w:rsidRDefault="00897EE4" w:rsidP="008B0B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7EE4" w:rsidRPr="008158C1" w:rsidRDefault="00897EE4" w:rsidP="008B0B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7EE4" w:rsidRPr="008158C1" w:rsidRDefault="00897EE4" w:rsidP="008B0B8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7EE4" w:rsidRPr="00CD1B17" w:rsidTr="008B0B89">
        <w:trPr>
          <w:trHeight w:val="340"/>
        </w:trPr>
        <w:tc>
          <w:tcPr>
            <w:tcW w:w="2552" w:type="dxa"/>
          </w:tcPr>
          <w:p w:rsidR="00897EE4" w:rsidRPr="00CD1B17" w:rsidRDefault="00897EE4" w:rsidP="008B0B89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Contact phone nr.</w:t>
            </w:r>
          </w:p>
        </w:tc>
        <w:tc>
          <w:tcPr>
            <w:tcW w:w="2834" w:type="dxa"/>
          </w:tcPr>
          <w:p w:rsidR="00897EE4" w:rsidRPr="00CD1B17" w:rsidRDefault="00897EE4" w:rsidP="008B0B89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897EE4" w:rsidRPr="00CD1B17" w:rsidRDefault="00897EE4" w:rsidP="008B0B89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897EE4" w:rsidRPr="00CD1B17" w:rsidRDefault="00897EE4" w:rsidP="008B0B89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897EE4" w:rsidRPr="00CD1B17" w:rsidRDefault="00897EE4" w:rsidP="008B0B89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897EE4" w:rsidRPr="00CD1B17" w:rsidRDefault="00897EE4" w:rsidP="008B0B89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897EE4" w:rsidRPr="001D1857" w:rsidTr="008B0B89">
        <w:trPr>
          <w:trHeight w:val="340"/>
        </w:trPr>
        <w:tc>
          <w:tcPr>
            <w:tcW w:w="2552" w:type="dxa"/>
          </w:tcPr>
          <w:p w:rsidR="00897EE4" w:rsidRPr="001D1857" w:rsidRDefault="00897EE4" w:rsidP="008B0B89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1D1857">
              <w:rPr>
                <w:rFonts w:cs="Times New Roman"/>
                <w:b/>
                <w:sz w:val="24"/>
                <w:szCs w:val="24"/>
                <w:highlight w:val="yellow"/>
                <w:lang w:val="en-US"/>
              </w:rPr>
              <w:t>IEEE Member</w:t>
            </w:r>
            <w:r w:rsidRPr="00945220">
              <w:rPr>
                <w:rFonts w:cs="Times New Roman"/>
                <w:b/>
                <w:sz w:val="24"/>
                <w:szCs w:val="24"/>
                <w:highlight w:val="yellow"/>
                <w:lang w:val="en-US"/>
              </w:rPr>
              <w:t>ship</w:t>
            </w:r>
            <w:r w:rsidRPr="001D1857">
              <w:rPr>
                <w:rFonts w:cs="Times New Roman"/>
                <w:b/>
                <w:sz w:val="24"/>
                <w:szCs w:val="24"/>
                <w:highlight w:val="yellow"/>
                <w:lang w:val="en-US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highlight w:val="yellow"/>
                <w:lang w:val="en-US"/>
              </w:rPr>
              <w:t xml:space="preserve">nr. </w:t>
            </w:r>
          </w:p>
        </w:tc>
        <w:tc>
          <w:tcPr>
            <w:tcW w:w="2834" w:type="dxa"/>
          </w:tcPr>
          <w:p w:rsidR="00897EE4" w:rsidRPr="001D1857" w:rsidRDefault="00897EE4" w:rsidP="008B0B89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897EE4" w:rsidRPr="001D1857" w:rsidRDefault="00897EE4" w:rsidP="008B0B89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897EE4" w:rsidRPr="001D1857" w:rsidRDefault="00897EE4" w:rsidP="008B0B89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897EE4" w:rsidRPr="001D1857" w:rsidRDefault="00897EE4" w:rsidP="008B0B89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897EE4" w:rsidRPr="001D1857" w:rsidRDefault="00897EE4" w:rsidP="008B0B89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897EE4" w:rsidRPr="001D1857" w:rsidTr="008B0B89">
        <w:trPr>
          <w:trHeight w:val="340"/>
        </w:trPr>
        <w:tc>
          <w:tcPr>
            <w:tcW w:w="16160" w:type="dxa"/>
            <w:gridSpan w:val="6"/>
          </w:tcPr>
          <w:p w:rsidR="00897EE4" w:rsidRPr="001D1857" w:rsidRDefault="00897EE4" w:rsidP="008B0B89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1D1857">
              <w:rPr>
                <w:rFonts w:cs="Times New Roman"/>
                <w:b/>
                <w:sz w:val="28"/>
                <w:szCs w:val="28"/>
                <w:lang w:val="en-US"/>
              </w:rPr>
              <w:t>Abstract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(150 words max)</w:t>
            </w:r>
          </w:p>
        </w:tc>
      </w:tr>
      <w:tr w:rsidR="00897EE4" w:rsidRPr="001D1857" w:rsidTr="008B0B89">
        <w:trPr>
          <w:trHeight w:val="2825"/>
        </w:trPr>
        <w:tc>
          <w:tcPr>
            <w:tcW w:w="16160" w:type="dxa"/>
            <w:gridSpan w:val="6"/>
          </w:tcPr>
          <w:p w:rsidR="00897EE4" w:rsidRPr="001D1857" w:rsidRDefault="00897EE4" w:rsidP="008B0B89">
            <w:pPr>
              <w:rPr>
                <w:rFonts w:cs="Times New Roman"/>
                <w:lang w:val="en-US"/>
              </w:rPr>
            </w:pPr>
          </w:p>
          <w:p w:rsidR="00897EE4" w:rsidRDefault="00897EE4" w:rsidP="008B0B89">
            <w:pPr>
              <w:rPr>
                <w:rFonts w:cs="Times New Roman"/>
                <w:lang w:val="en-US"/>
              </w:rPr>
            </w:pPr>
          </w:p>
          <w:p w:rsidR="00897EE4" w:rsidRDefault="00897EE4" w:rsidP="008B0B89">
            <w:pPr>
              <w:rPr>
                <w:rFonts w:cs="Times New Roman"/>
                <w:lang w:val="en-US"/>
              </w:rPr>
            </w:pPr>
          </w:p>
          <w:p w:rsidR="00897EE4" w:rsidRDefault="00897EE4" w:rsidP="008B0B89">
            <w:pPr>
              <w:rPr>
                <w:rFonts w:cs="Times New Roman"/>
                <w:lang w:val="en-US"/>
              </w:rPr>
            </w:pPr>
          </w:p>
          <w:p w:rsidR="00897EE4" w:rsidRDefault="00897EE4" w:rsidP="008B0B89">
            <w:pPr>
              <w:rPr>
                <w:rFonts w:cs="Times New Roman"/>
                <w:lang w:val="en-US"/>
              </w:rPr>
            </w:pPr>
          </w:p>
          <w:p w:rsidR="00511C83" w:rsidRDefault="00511C83" w:rsidP="008B0B89">
            <w:pPr>
              <w:rPr>
                <w:rFonts w:cs="Times New Roman"/>
                <w:lang w:val="en-US"/>
              </w:rPr>
            </w:pPr>
          </w:p>
          <w:p w:rsidR="00511C83" w:rsidRDefault="00511C83" w:rsidP="008B0B89">
            <w:pPr>
              <w:rPr>
                <w:rFonts w:cs="Times New Roman"/>
                <w:lang w:val="en-US"/>
              </w:rPr>
            </w:pPr>
          </w:p>
          <w:p w:rsidR="00511C83" w:rsidRDefault="00511C83" w:rsidP="008B0B89">
            <w:pPr>
              <w:rPr>
                <w:rFonts w:cs="Times New Roman"/>
                <w:lang w:val="en-US"/>
              </w:rPr>
            </w:pPr>
          </w:p>
          <w:p w:rsidR="00511C83" w:rsidRPr="001D1857" w:rsidRDefault="00511C83" w:rsidP="008B0B89">
            <w:pPr>
              <w:rPr>
                <w:rFonts w:cs="Times New Roman"/>
                <w:lang w:val="en-US"/>
              </w:rPr>
            </w:pPr>
          </w:p>
          <w:p w:rsidR="00897EE4" w:rsidRPr="001D1857" w:rsidRDefault="00897EE4" w:rsidP="008B0B89">
            <w:pPr>
              <w:rPr>
                <w:rFonts w:cs="Times New Roman"/>
                <w:lang w:val="en-US"/>
              </w:rPr>
            </w:pPr>
          </w:p>
          <w:p w:rsidR="00897EE4" w:rsidRPr="001D1857" w:rsidRDefault="00897EE4" w:rsidP="008B0B89">
            <w:pPr>
              <w:rPr>
                <w:rFonts w:cs="Times New Roman"/>
                <w:lang w:val="en-US"/>
              </w:rPr>
            </w:pPr>
          </w:p>
          <w:p w:rsidR="00897EE4" w:rsidRDefault="00897EE4" w:rsidP="008B0B89">
            <w:pPr>
              <w:rPr>
                <w:rFonts w:cs="Times New Roman"/>
                <w:lang w:val="en-US"/>
              </w:rPr>
            </w:pPr>
          </w:p>
          <w:p w:rsidR="00897EE4" w:rsidRPr="001D1857" w:rsidRDefault="00897EE4" w:rsidP="008B0B89">
            <w:pPr>
              <w:rPr>
                <w:rFonts w:cs="Times New Roman"/>
                <w:lang w:val="en-US"/>
              </w:rPr>
            </w:pPr>
          </w:p>
          <w:p w:rsidR="00897EE4" w:rsidRPr="001D1857" w:rsidRDefault="00897EE4" w:rsidP="008B0B89">
            <w:pPr>
              <w:rPr>
                <w:rFonts w:cs="Times New Roman"/>
                <w:lang w:val="en-US"/>
              </w:rPr>
            </w:pPr>
          </w:p>
          <w:p w:rsidR="00897EE4" w:rsidRPr="001D1857" w:rsidRDefault="00897EE4" w:rsidP="008B0B89">
            <w:pPr>
              <w:rPr>
                <w:rFonts w:cs="Times New Roman"/>
                <w:lang w:val="en-US"/>
              </w:rPr>
            </w:pPr>
          </w:p>
          <w:p w:rsidR="00897EE4" w:rsidRPr="001D1857" w:rsidRDefault="00897EE4" w:rsidP="008B0B89">
            <w:pPr>
              <w:rPr>
                <w:rFonts w:cs="Times New Roman"/>
                <w:lang w:val="en-US"/>
              </w:rPr>
            </w:pPr>
          </w:p>
          <w:p w:rsidR="00897EE4" w:rsidRPr="001D1857" w:rsidRDefault="00897EE4" w:rsidP="008B0B89">
            <w:pPr>
              <w:rPr>
                <w:rFonts w:cs="Times New Roman"/>
                <w:lang w:val="en-US"/>
              </w:rPr>
            </w:pPr>
          </w:p>
          <w:p w:rsidR="00897EE4" w:rsidRPr="001D1857" w:rsidRDefault="00897EE4" w:rsidP="008B0B89">
            <w:pPr>
              <w:rPr>
                <w:rFonts w:cs="Times New Roman"/>
                <w:lang w:val="en-US"/>
              </w:rPr>
            </w:pPr>
          </w:p>
        </w:tc>
      </w:tr>
    </w:tbl>
    <w:p w:rsidR="005A29E2" w:rsidRDefault="005A29E2" w:rsidP="00EE529E">
      <w:pPr>
        <w:rPr>
          <w:color w:val="FF0000"/>
        </w:rPr>
      </w:pPr>
    </w:p>
    <w:p w:rsidR="005A29E2" w:rsidRDefault="005A29E2" w:rsidP="00EE529E">
      <w:pPr>
        <w:rPr>
          <w:color w:val="FF0000"/>
        </w:rPr>
        <w:sectPr w:rsidR="005A29E2" w:rsidSect="00897EE4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5A29E2" w:rsidRPr="00242F06" w:rsidRDefault="005A29E2" w:rsidP="005A29E2">
      <w:pPr>
        <w:pStyle w:val="16"/>
        <w:keepNext/>
        <w:keepLines/>
        <w:shd w:val="clear" w:color="auto" w:fill="auto"/>
        <w:spacing w:after="0" w:line="240" w:lineRule="auto"/>
        <w:ind w:left="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42F06">
        <w:rPr>
          <w:rFonts w:ascii="Times New Roman" w:hAnsi="Times New Roman" w:cs="Times New Roman"/>
          <w:b/>
          <w:i/>
          <w:sz w:val="32"/>
          <w:szCs w:val="32"/>
        </w:rPr>
        <w:lastRenderedPageBreak/>
        <w:t>Постер стендового доклада.</w:t>
      </w:r>
    </w:p>
    <w:p w:rsidR="005A29E2" w:rsidRDefault="005A29E2" w:rsidP="005A29E2">
      <w:pPr>
        <w:pStyle w:val="16"/>
        <w:keepNext/>
        <w:keepLines/>
        <w:spacing w:line="240" w:lineRule="auto"/>
        <w:ind w:left="20"/>
        <w:rPr>
          <w:rFonts w:ascii="Times New Roman" w:hAnsi="Times New Roman" w:cs="Times New Roman"/>
          <w:sz w:val="32"/>
          <w:szCs w:val="32"/>
        </w:rPr>
      </w:pPr>
    </w:p>
    <w:p w:rsidR="005A29E2" w:rsidRDefault="005A29E2" w:rsidP="005A29E2">
      <w:pPr>
        <w:pStyle w:val="16"/>
        <w:keepNext/>
        <w:keepLines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270E3">
        <w:rPr>
          <w:rFonts w:ascii="Times New Roman" w:hAnsi="Times New Roman" w:cs="Times New Roman"/>
          <w:sz w:val="32"/>
          <w:szCs w:val="32"/>
        </w:rPr>
        <w:t xml:space="preserve">Размер </w:t>
      </w:r>
      <w:r>
        <w:rPr>
          <w:rFonts w:ascii="Times New Roman" w:hAnsi="Times New Roman" w:cs="Times New Roman"/>
          <w:sz w:val="32"/>
          <w:szCs w:val="32"/>
        </w:rPr>
        <w:t xml:space="preserve">постера - </w:t>
      </w:r>
      <w:r w:rsidRPr="00E270E3">
        <w:rPr>
          <w:rFonts w:ascii="Times New Roman" w:hAnsi="Times New Roman" w:cs="Times New Roman"/>
          <w:sz w:val="32"/>
          <w:szCs w:val="32"/>
        </w:rPr>
        <w:t xml:space="preserve">90x90 см. </w:t>
      </w:r>
    </w:p>
    <w:p w:rsidR="005A29E2" w:rsidRDefault="005A29E2" w:rsidP="005A29E2">
      <w:pPr>
        <w:pStyle w:val="16"/>
        <w:keepNext/>
        <w:keepLines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65A31">
        <w:rPr>
          <w:rFonts w:ascii="Times New Roman" w:hAnsi="Times New Roman" w:cs="Times New Roman"/>
          <w:sz w:val="32"/>
          <w:szCs w:val="32"/>
        </w:rPr>
        <w:t xml:space="preserve">В правом верхнем углу </w:t>
      </w:r>
      <w:r>
        <w:rPr>
          <w:rFonts w:ascii="Times New Roman" w:hAnsi="Times New Roman" w:cs="Times New Roman"/>
          <w:sz w:val="32"/>
          <w:szCs w:val="32"/>
        </w:rPr>
        <w:t xml:space="preserve">постера </w:t>
      </w:r>
      <w:r w:rsidRPr="00265A31">
        <w:rPr>
          <w:rFonts w:ascii="Times New Roman" w:hAnsi="Times New Roman" w:cs="Times New Roman"/>
          <w:sz w:val="32"/>
          <w:szCs w:val="32"/>
        </w:rPr>
        <w:t xml:space="preserve">указывается номер членства в IEEE автора/соавтора доклада. (IEEE Member # .....). Размер символов – 48pt. </w:t>
      </w:r>
    </w:p>
    <w:p w:rsidR="005A29E2" w:rsidRDefault="005A29E2" w:rsidP="005A29E2">
      <w:pPr>
        <w:pStyle w:val="16"/>
        <w:keepNext/>
        <w:keepLines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A29E2" w:rsidRDefault="005A29E2" w:rsidP="005A29E2">
      <w:pPr>
        <w:pStyle w:val="16"/>
        <w:keepNext/>
        <w:keepLines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A29E2" w:rsidRDefault="005A29E2" w:rsidP="005A29E2">
      <w:pPr>
        <w:pStyle w:val="16"/>
        <w:keepNext/>
        <w:keepLines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95D06" wp14:editId="59E2A9C3">
                <wp:simplePos x="0" y="0"/>
                <wp:positionH relativeFrom="column">
                  <wp:posOffset>696686</wp:posOffset>
                </wp:positionH>
                <wp:positionV relativeFrom="paragraph">
                  <wp:posOffset>2172608</wp:posOffset>
                </wp:positionV>
                <wp:extent cx="5309507" cy="3668486"/>
                <wp:effectExtent l="12700" t="12700" r="1206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9507" cy="36684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9E2" w:rsidRPr="005A29E2" w:rsidRDefault="005A29E2" w:rsidP="005A29E2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36"/>
                              </w:numPr>
                              <w:autoSpaceDE/>
                              <w:autoSpaceDN/>
                              <w:adjustRightInd/>
                              <w:contextualSpacing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A29E2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Размер постера – 90х90 см</w:t>
                            </w:r>
                          </w:p>
                          <w:p w:rsidR="005A29E2" w:rsidRPr="005A29E2" w:rsidRDefault="005A29E2" w:rsidP="005A29E2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36"/>
                              </w:numPr>
                              <w:autoSpaceDE/>
                              <w:autoSpaceDN/>
                              <w:adjustRightInd/>
                              <w:contextualSpacing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A29E2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В правом верхнем углу постера укажите номер членства в IEEE автора/соавтора доклада.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95D06" id="Прямоугольник 8" o:spid="_x0000_s1026" style="position:absolute;left:0;text-align:left;margin-left:54.85pt;margin-top:171.05pt;width:418.05pt;height:28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" fillcolor="#f2f2f2 [3052]" strokecolor="#243f60 [1604]" strokeweight="2pt">
                <v:textbox>
                  <w:txbxContent>
                    <w:p w:rsidR="005A29E2" w:rsidRPr="005A29E2" w:rsidRDefault="005A29E2" w:rsidP="005A29E2">
                      <w:pPr>
                        <w:pStyle w:val="a4"/>
                        <w:widowControl/>
                        <w:numPr>
                          <w:ilvl w:val="0"/>
                          <w:numId w:val="36"/>
                        </w:numPr>
                        <w:autoSpaceDE/>
                        <w:autoSpaceDN/>
                        <w:adjustRightInd/>
                        <w:contextualSpacing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5A29E2">
                        <w:rPr>
                          <w:color w:val="000000" w:themeColor="text1"/>
                          <w:sz w:val="36"/>
                          <w:szCs w:val="36"/>
                        </w:rPr>
                        <w:t>Размер постера – 90х90 см</w:t>
                      </w:r>
                    </w:p>
                    <w:p w:rsidR="005A29E2" w:rsidRPr="005A29E2" w:rsidRDefault="005A29E2" w:rsidP="005A29E2">
                      <w:pPr>
                        <w:pStyle w:val="a4"/>
                        <w:widowControl/>
                        <w:numPr>
                          <w:ilvl w:val="0"/>
                          <w:numId w:val="36"/>
                        </w:numPr>
                        <w:autoSpaceDE/>
                        <w:autoSpaceDN/>
                        <w:adjustRightInd/>
                        <w:contextualSpacing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5A29E2">
                        <w:rPr>
                          <w:color w:val="000000" w:themeColor="text1"/>
                          <w:sz w:val="36"/>
                          <w:szCs w:val="36"/>
                        </w:rPr>
                        <w:t>В правом верхнем углу постера укажите номер членства в IEEE автора/соавтора доклада.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7977DF9" wp14:editId="39C89505">
            <wp:extent cx="5823857" cy="5934075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264" cy="594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9E2" w:rsidRDefault="005A29E2" w:rsidP="005A29E2">
      <w:pPr>
        <w:pStyle w:val="16"/>
        <w:keepNext/>
        <w:keepLines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A29E2" w:rsidRPr="00265A31" w:rsidRDefault="005A29E2" w:rsidP="005A29E2">
      <w:pPr>
        <w:pStyle w:val="16"/>
        <w:keepNext/>
        <w:keepLines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A29E2" w:rsidRPr="00E270E3" w:rsidRDefault="005A29E2" w:rsidP="005A29E2">
      <w:pPr>
        <w:jc w:val="center"/>
        <w:rPr>
          <w:sz w:val="0"/>
          <w:szCs w:val="0"/>
        </w:rPr>
      </w:pPr>
    </w:p>
    <w:p w:rsidR="005A29E2" w:rsidRPr="00360286" w:rsidRDefault="005A29E2" w:rsidP="005A29E2"/>
    <w:p w:rsidR="00C75C8C" w:rsidRPr="004F0363" w:rsidRDefault="00C75C8C" w:rsidP="00EE529E">
      <w:pPr>
        <w:rPr>
          <w:color w:val="FF0000"/>
        </w:rPr>
      </w:pPr>
    </w:p>
    <w:sectPr w:rsidR="00C75C8C" w:rsidRPr="004F0363" w:rsidSect="00242F06">
      <w:pgSz w:w="11907" w:h="16839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740F"/>
    <w:multiLevelType w:val="hybridMultilevel"/>
    <w:tmpl w:val="90800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37F4"/>
    <w:multiLevelType w:val="multilevel"/>
    <w:tmpl w:val="1862E0E2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6BD1C9A"/>
    <w:multiLevelType w:val="hybridMultilevel"/>
    <w:tmpl w:val="ECC6EE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9603E"/>
    <w:multiLevelType w:val="multilevel"/>
    <w:tmpl w:val="D4B4B71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420D3855"/>
    <w:multiLevelType w:val="hybridMultilevel"/>
    <w:tmpl w:val="9324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A233C"/>
    <w:multiLevelType w:val="hybridMultilevel"/>
    <w:tmpl w:val="DF3244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B66DF"/>
    <w:multiLevelType w:val="hybridMultilevel"/>
    <w:tmpl w:val="D8F029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0C7744"/>
    <w:multiLevelType w:val="hybridMultilevel"/>
    <w:tmpl w:val="6F0A2C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9F1AF9"/>
    <w:multiLevelType w:val="hybridMultilevel"/>
    <w:tmpl w:val="D65AD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60FEA"/>
    <w:multiLevelType w:val="hybridMultilevel"/>
    <w:tmpl w:val="4D40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A4B23"/>
    <w:multiLevelType w:val="hybridMultilevel"/>
    <w:tmpl w:val="70E2227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65AC545A"/>
    <w:multiLevelType w:val="hybridMultilevel"/>
    <w:tmpl w:val="8C786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6"/>
  </w:num>
  <w:num w:numId="18">
    <w:abstractNumId w:val="5"/>
  </w:num>
  <w:num w:numId="19">
    <w:abstractNumId w:val="8"/>
  </w:num>
  <w:num w:numId="20">
    <w:abstractNumId w:val="0"/>
  </w:num>
  <w:num w:numId="21">
    <w:abstractNumId w:val="2"/>
  </w:num>
  <w:num w:numId="22">
    <w:abstractNumId w:val="9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1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CED"/>
    <w:rsid w:val="000117DE"/>
    <w:rsid w:val="000376A0"/>
    <w:rsid w:val="0004688E"/>
    <w:rsid w:val="00066F11"/>
    <w:rsid w:val="000676E1"/>
    <w:rsid w:val="000801C5"/>
    <w:rsid w:val="000B4CED"/>
    <w:rsid w:val="000C55CF"/>
    <w:rsid w:val="000C7724"/>
    <w:rsid w:val="000F378B"/>
    <w:rsid w:val="001244F9"/>
    <w:rsid w:val="00147BDC"/>
    <w:rsid w:val="001572C5"/>
    <w:rsid w:val="00175916"/>
    <w:rsid w:val="001A6C37"/>
    <w:rsid w:val="001B543B"/>
    <w:rsid w:val="001C2088"/>
    <w:rsid w:val="001D291B"/>
    <w:rsid w:val="001D3B83"/>
    <w:rsid w:val="002030EA"/>
    <w:rsid w:val="00217089"/>
    <w:rsid w:val="00252367"/>
    <w:rsid w:val="00265FA1"/>
    <w:rsid w:val="002704C2"/>
    <w:rsid w:val="002744FA"/>
    <w:rsid w:val="0027715A"/>
    <w:rsid w:val="00282E7C"/>
    <w:rsid w:val="002D7EDD"/>
    <w:rsid w:val="002F2205"/>
    <w:rsid w:val="0033090F"/>
    <w:rsid w:val="00336E33"/>
    <w:rsid w:val="00363FEE"/>
    <w:rsid w:val="00366D53"/>
    <w:rsid w:val="003A4B58"/>
    <w:rsid w:val="003B7878"/>
    <w:rsid w:val="003D6A12"/>
    <w:rsid w:val="003F4BB1"/>
    <w:rsid w:val="00402B40"/>
    <w:rsid w:val="00412AD6"/>
    <w:rsid w:val="00416F6C"/>
    <w:rsid w:val="004402A3"/>
    <w:rsid w:val="00441918"/>
    <w:rsid w:val="00452D09"/>
    <w:rsid w:val="004567C1"/>
    <w:rsid w:val="00472E27"/>
    <w:rsid w:val="004818F5"/>
    <w:rsid w:val="004A327A"/>
    <w:rsid w:val="004B7C1E"/>
    <w:rsid w:val="004F0363"/>
    <w:rsid w:val="004F6168"/>
    <w:rsid w:val="004F725F"/>
    <w:rsid w:val="00500F6D"/>
    <w:rsid w:val="00511C83"/>
    <w:rsid w:val="0052183D"/>
    <w:rsid w:val="00530CE8"/>
    <w:rsid w:val="005365BC"/>
    <w:rsid w:val="0056775F"/>
    <w:rsid w:val="00572D22"/>
    <w:rsid w:val="005A29E2"/>
    <w:rsid w:val="005B3E89"/>
    <w:rsid w:val="005B7FA9"/>
    <w:rsid w:val="005D772E"/>
    <w:rsid w:val="005E78BF"/>
    <w:rsid w:val="00640089"/>
    <w:rsid w:val="00687B90"/>
    <w:rsid w:val="006C0FEF"/>
    <w:rsid w:val="006C29B3"/>
    <w:rsid w:val="006D6421"/>
    <w:rsid w:val="00732172"/>
    <w:rsid w:val="00762152"/>
    <w:rsid w:val="00764CE8"/>
    <w:rsid w:val="007667D2"/>
    <w:rsid w:val="0078401E"/>
    <w:rsid w:val="00784EB6"/>
    <w:rsid w:val="007856D0"/>
    <w:rsid w:val="007949BE"/>
    <w:rsid w:val="00796D39"/>
    <w:rsid w:val="007E0EBA"/>
    <w:rsid w:val="007E2DBB"/>
    <w:rsid w:val="007F4077"/>
    <w:rsid w:val="007F56DE"/>
    <w:rsid w:val="007F76A7"/>
    <w:rsid w:val="00807398"/>
    <w:rsid w:val="00813727"/>
    <w:rsid w:val="00820A17"/>
    <w:rsid w:val="008641F0"/>
    <w:rsid w:val="0089006A"/>
    <w:rsid w:val="00897EE4"/>
    <w:rsid w:val="008A1A36"/>
    <w:rsid w:val="008B016C"/>
    <w:rsid w:val="008C3132"/>
    <w:rsid w:val="008E0055"/>
    <w:rsid w:val="0092310A"/>
    <w:rsid w:val="00977C93"/>
    <w:rsid w:val="009C5084"/>
    <w:rsid w:val="00A84976"/>
    <w:rsid w:val="00A908F0"/>
    <w:rsid w:val="00A91451"/>
    <w:rsid w:val="00AB0A4A"/>
    <w:rsid w:val="00AD4195"/>
    <w:rsid w:val="00AD72AE"/>
    <w:rsid w:val="00B05263"/>
    <w:rsid w:val="00B125F0"/>
    <w:rsid w:val="00B3745A"/>
    <w:rsid w:val="00B73F3C"/>
    <w:rsid w:val="00BB118D"/>
    <w:rsid w:val="00BD1F2A"/>
    <w:rsid w:val="00BD3DA9"/>
    <w:rsid w:val="00BF1C79"/>
    <w:rsid w:val="00C24A9A"/>
    <w:rsid w:val="00C274F3"/>
    <w:rsid w:val="00C454C5"/>
    <w:rsid w:val="00C5217F"/>
    <w:rsid w:val="00C55F2A"/>
    <w:rsid w:val="00C70840"/>
    <w:rsid w:val="00C75C8C"/>
    <w:rsid w:val="00CA1C2D"/>
    <w:rsid w:val="00CB1D31"/>
    <w:rsid w:val="00CD6E06"/>
    <w:rsid w:val="00D12B2A"/>
    <w:rsid w:val="00D24C5B"/>
    <w:rsid w:val="00D36CC1"/>
    <w:rsid w:val="00D53EDC"/>
    <w:rsid w:val="00DA2D67"/>
    <w:rsid w:val="00DB7C2C"/>
    <w:rsid w:val="00DD0A51"/>
    <w:rsid w:val="00DD7745"/>
    <w:rsid w:val="00DF3361"/>
    <w:rsid w:val="00E12B1D"/>
    <w:rsid w:val="00E638C4"/>
    <w:rsid w:val="00EA586D"/>
    <w:rsid w:val="00EC0732"/>
    <w:rsid w:val="00EC22D1"/>
    <w:rsid w:val="00EE18E7"/>
    <w:rsid w:val="00EE3E28"/>
    <w:rsid w:val="00EE529E"/>
    <w:rsid w:val="00EF1556"/>
    <w:rsid w:val="00EF3C7B"/>
    <w:rsid w:val="00F03636"/>
    <w:rsid w:val="00F441AC"/>
    <w:rsid w:val="00F51B11"/>
    <w:rsid w:val="00F92EA3"/>
    <w:rsid w:val="00F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A924"/>
  <w15:docId w15:val="{0D5CC8C9-0DD8-7641-9594-BD3F859C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CE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36CC1"/>
    <w:pPr>
      <w:keepNext/>
      <w:keepLines/>
      <w:numPr>
        <w:numId w:val="13"/>
      </w:numPr>
      <w:tabs>
        <w:tab w:val="left" w:pos="216"/>
      </w:tabs>
      <w:spacing w:before="160" w:after="80"/>
      <w:outlineLvl w:val="0"/>
    </w:pPr>
    <w:rPr>
      <w:rFonts w:eastAsia="MS Mincho" w:cstheme="majorBidi"/>
      <w:smallCaps/>
      <w:noProof/>
    </w:rPr>
  </w:style>
  <w:style w:type="paragraph" w:styleId="2">
    <w:name w:val="heading 2"/>
    <w:basedOn w:val="a"/>
    <w:next w:val="a"/>
    <w:link w:val="20"/>
    <w:uiPriority w:val="99"/>
    <w:qFormat/>
    <w:rsid w:val="00D36CC1"/>
    <w:pPr>
      <w:keepNext/>
      <w:keepLines/>
      <w:numPr>
        <w:ilvl w:val="1"/>
        <w:numId w:val="13"/>
      </w:numPr>
      <w:spacing w:before="120" w:after="60"/>
      <w:outlineLvl w:val="1"/>
    </w:pPr>
    <w:rPr>
      <w:rFonts w:eastAsia="MS Mincho"/>
      <w:i/>
      <w:iCs/>
      <w:noProof/>
    </w:rPr>
  </w:style>
  <w:style w:type="paragraph" w:styleId="3">
    <w:name w:val="heading 3"/>
    <w:basedOn w:val="a"/>
    <w:next w:val="a"/>
    <w:link w:val="30"/>
    <w:uiPriority w:val="99"/>
    <w:qFormat/>
    <w:rsid w:val="00D36CC1"/>
    <w:pPr>
      <w:numPr>
        <w:ilvl w:val="2"/>
        <w:numId w:val="13"/>
      </w:numPr>
      <w:spacing w:line="240" w:lineRule="exact"/>
      <w:jc w:val="both"/>
      <w:outlineLvl w:val="2"/>
    </w:pPr>
    <w:rPr>
      <w:rFonts w:eastAsia="MS Mincho"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D36CC1"/>
    <w:pPr>
      <w:numPr>
        <w:ilvl w:val="3"/>
        <w:numId w:val="13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</w:rPr>
  </w:style>
  <w:style w:type="paragraph" w:styleId="5">
    <w:name w:val="heading 5"/>
    <w:basedOn w:val="a"/>
    <w:next w:val="a"/>
    <w:link w:val="50"/>
    <w:uiPriority w:val="9"/>
    <w:qFormat/>
    <w:rsid w:val="00D36CC1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2E2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2E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2E2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2E2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36CC1"/>
    <w:rPr>
      <w:rFonts w:ascii="Times New Roman" w:eastAsia="MS Mincho" w:hAnsi="Times New Roman" w:cstheme="majorBidi"/>
      <w:smallCaps/>
      <w:noProof/>
    </w:rPr>
  </w:style>
  <w:style w:type="paragraph" w:styleId="a3">
    <w:name w:val="No Spacing"/>
    <w:uiPriority w:val="1"/>
    <w:qFormat/>
    <w:rsid w:val="00F92EA3"/>
    <w:pPr>
      <w:jc w:val="center"/>
    </w:pPr>
    <w:rPr>
      <w:rFonts w:ascii="Times New Roman" w:hAnsi="Times New Roman"/>
      <w:lang w:val="en-US" w:eastAsia="en-US"/>
    </w:rPr>
  </w:style>
  <w:style w:type="character" w:customStyle="1" w:styleId="20">
    <w:name w:val="Заголовок 2 Знак"/>
    <w:link w:val="2"/>
    <w:uiPriority w:val="99"/>
    <w:rsid w:val="00D36CC1"/>
    <w:rPr>
      <w:rFonts w:ascii="Times New Roman" w:eastAsia="MS Mincho" w:hAnsi="Times New Roman"/>
      <w:i/>
      <w:iCs/>
      <w:noProof/>
    </w:rPr>
  </w:style>
  <w:style w:type="character" w:customStyle="1" w:styleId="30">
    <w:name w:val="Заголовок 3 Знак"/>
    <w:link w:val="3"/>
    <w:uiPriority w:val="99"/>
    <w:rsid w:val="00D36CC1"/>
    <w:rPr>
      <w:rFonts w:ascii="Times New Roman" w:eastAsia="MS Mincho" w:hAnsi="Times New Roman"/>
      <w:i/>
      <w:iCs/>
      <w:noProof/>
    </w:rPr>
  </w:style>
  <w:style w:type="character" w:customStyle="1" w:styleId="40">
    <w:name w:val="Заголовок 4 Знак"/>
    <w:link w:val="4"/>
    <w:uiPriority w:val="99"/>
    <w:rsid w:val="00D36CC1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50">
    <w:name w:val="Заголовок 5 Знак"/>
    <w:link w:val="5"/>
    <w:uiPriority w:val="9"/>
    <w:rsid w:val="00D36CC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72E27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uiPriority w:val="9"/>
    <w:semiHidden/>
    <w:rsid w:val="00472E27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link w:val="8"/>
    <w:uiPriority w:val="9"/>
    <w:semiHidden/>
    <w:rsid w:val="00472E27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"/>
    <w:semiHidden/>
    <w:rsid w:val="00472E27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4">
    <w:name w:val="List Paragraph"/>
    <w:basedOn w:val="a"/>
    <w:uiPriority w:val="34"/>
    <w:qFormat/>
    <w:rsid w:val="00472E27"/>
    <w:pPr>
      <w:ind w:left="708"/>
    </w:pPr>
  </w:style>
  <w:style w:type="paragraph" w:customStyle="1" w:styleId="11">
    <w:name w:val="Стиль1"/>
    <w:basedOn w:val="5"/>
    <w:link w:val="12"/>
    <w:qFormat/>
    <w:rsid w:val="00D36CC1"/>
    <w:rPr>
      <w:rFonts w:eastAsia="MS Mincho"/>
    </w:rPr>
  </w:style>
  <w:style w:type="character" w:customStyle="1" w:styleId="12">
    <w:name w:val="Стиль1 Знак"/>
    <w:basedOn w:val="50"/>
    <w:link w:val="11"/>
    <w:rsid w:val="00D36CC1"/>
    <w:rPr>
      <w:rFonts w:eastAsia="MS Mincho" w:cs="Times New Roman"/>
      <w:b/>
      <w:bCs/>
      <w:i/>
      <w:iCs/>
      <w:sz w:val="26"/>
      <w:szCs w:val="26"/>
    </w:rPr>
  </w:style>
  <w:style w:type="paragraph" w:styleId="a5">
    <w:name w:val="Body Text Indent"/>
    <w:basedOn w:val="a"/>
    <w:link w:val="a6"/>
    <w:rsid w:val="000B4CED"/>
    <w:pPr>
      <w:widowControl/>
      <w:autoSpaceDE/>
      <w:autoSpaceDN/>
      <w:adjustRightInd/>
      <w:spacing w:line="300" w:lineRule="auto"/>
      <w:ind w:firstLine="709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B4CED"/>
    <w:rPr>
      <w:rFonts w:ascii="Times New Roman" w:hAnsi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4C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CED"/>
    <w:rPr>
      <w:rFonts w:ascii="Tahoma" w:hAnsi="Tahoma" w:cs="Tahoma"/>
      <w:sz w:val="16"/>
      <w:szCs w:val="16"/>
    </w:rPr>
  </w:style>
  <w:style w:type="character" w:styleId="a9">
    <w:name w:val="Hyperlink"/>
    <w:rsid w:val="00EE529E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5365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365BC"/>
    <w:rPr>
      <w:rFonts w:ascii="Times New Roman" w:hAnsi="Times New Roman"/>
    </w:rPr>
  </w:style>
  <w:style w:type="table" w:styleId="aa">
    <w:name w:val="Table Grid"/>
    <w:basedOn w:val="a1"/>
    <w:uiPriority w:val="59"/>
    <w:rsid w:val="009C50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азвание1"/>
    <w:basedOn w:val="a0"/>
    <w:rsid w:val="0052183D"/>
  </w:style>
  <w:style w:type="table" w:styleId="ab">
    <w:name w:val="Grid Table Light"/>
    <w:basedOn w:val="a1"/>
    <w:uiPriority w:val="40"/>
    <w:rsid w:val="000676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282E7C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282E7C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EC0732"/>
    <w:rPr>
      <w:color w:val="808080"/>
      <w:shd w:val="clear" w:color="auto" w:fill="E6E6E6"/>
    </w:rPr>
  </w:style>
  <w:style w:type="character" w:customStyle="1" w:styleId="15">
    <w:name w:val="Заголовок №1_"/>
    <w:basedOn w:val="a0"/>
    <w:link w:val="16"/>
    <w:rsid w:val="005A29E2"/>
    <w:rPr>
      <w:rFonts w:ascii="Segoe UI" w:eastAsia="Segoe UI" w:hAnsi="Segoe UI" w:cs="Segoe UI"/>
      <w:sz w:val="109"/>
      <w:szCs w:val="109"/>
      <w:shd w:val="clear" w:color="auto" w:fill="FFFFFF"/>
    </w:rPr>
  </w:style>
  <w:style w:type="paragraph" w:customStyle="1" w:styleId="16">
    <w:name w:val="Заголовок №1"/>
    <w:basedOn w:val="a"/>
    <w:link w:val="15"/>
    <w:rsid w:val="005A29E2"/>
    <w:pPr>
      <w:widowControl/>
      <w:shd w:val="clear" w:color="auto" w:fill="FFFFFF"/>
      <w:autoSpaceDE/>
      <w:autoSpaceDN/>
      <w:adjustRightInd/>
      <w:spacing w:after="120" w:line="0" w:lineRule="atLeast"/>
      <w:outlineLvl w:val="0"/>
    </w:pPr>
    <w:rPr>
      <w:rFonts w:ascii="Segoe UI" w:eastAsia="Segoe UI" w:hAnsi="Segoe UI" w:cs="Segoe UI"/>
      <w:sz w:val="109"/>
      <w:szCs w:val="10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hyperlink" Target="mailto:SNPrytkova-etu@mail.ru" TargetMode="External"/><Relationship Id="rId18" Type="http://schemas.openxmlformats.org/officeDocument/2006/relationships/hyperlink" Target="mailto:ygudkov@hse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NPrytkova-etu@mail.ru" TargetMode="External"/><Relationship Id="rId7" Type="http://schemas.openxmlformats.org/officeDocument/2006/relationships/image" Target="media/image2.tiff"/><Relationship Id="rId12" Type="http://schemas.openxmlformats.org/officeDocument/2006/relationships/hyperlink" Target="mailto:quality@eqc.org.ru" TargetMode="External"/><Relationship Id="rId17" Type="http://schemas.openxmlformats.org/officeDocument/2006/relationships/hyperlink" Target="mailto:SOShaposhnikov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azarov52@gmail.com" TargetMode="External"/><Relationship Id="rId20" Type="http://schemas.openxmlformats.org/officeDocument/2006/relationships/hyperlink" Target="mailto:quality@eqc.org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urris.online/hotels/pansionat-burevestnik-repino/rooms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mailto:qm-miit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tiff"/><Relationship Id="rId14" Type="http://schemas.openxmlformats.org/officeDocument/2006/relationships/hyperlink" Target="http://www.ieee.org/conferences_events/conferences/publishing/templates.html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B1D870-AF6C-8A4B-848A-FE176639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1946</Words>
  <Characters>13233</Characters>
  <Application>Microsoft Office Word</Application>
  <DocSecurity>0</DocSecurity>
  <Lines>401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 Microsoft Office</cp:lastModifiedBy>
  <cp:revision>7</cp:revision>
  <dcterms:created xsi:type="dcterms:W3CDTF">2018-04-18T06:40:00Z</dcterms:created>
  <dcterms:modified xsi:type="dcterms:W3CDTF">2018-05-21T07:25:00Z</dcterms:modified>
</cp:coreProperties>
</file>